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D37" w:rsidRPr="00FA5360" w:rsidRDefault="00D84D37" w:rsidP="00D84D37">
      <w:pPr>
        <w:ind w:right="-4"/>
        <w:rPr>
          <w:rFonts w:ascii="FrutigerNext LT Bold" w:hAnsi="FrutigerNext LT Bold"/>
        </w:rPr>
        <w:sectPr w:rsidR="00D84D37" w:rsidRPr="00FA5360" w:rsidSect="00D84D37">
          <w:headerReference w:type="default" r:id="rId8"/>
          <w:pgSz w:w="11904" w:h="16834"/>
          <w:pgMar w:top="2268" w:right="3686" w:bottom="1418" w:left="1418" w:header="709" w:footer="709" w:gutter="0"/>
          <w:cols w:space="708"/>
        </w:sectPr>
      </w:pPr>
    </w:p>
    <w:p w:rsidR="00F860AF" w:rsidRPr="009F3C7E" w:rsidRDefault="00F860AF" w:rsidP="00F860AF">
      <w:pPr>
        <w:spacing w:line="240" w:lineRule="auto"/>
        <w:jc w:val="center"/>
        <w:rPr>
          <w:rFonts w:ascii="FrutigerNextLT Medium" w:hAnsi="FrutigerNextLT Medium" w:cs="Arial"/>
          <w:sz w:val="36"/>
          <w:szCs w:val="36"/>
        </w:rPr>
      </w:pPr>
      <w:r w:rsidRPr="009F3C7E">
        <w:rPr>
          <w:rFonts w:ascii="FrutigerNextLT Medium" w:hAnsi="FrutigerNextLT Medium" w:cs="Arial"/>
          <w:sz w:val="36"/>
          <w:szCs w:val="36"/>
        </w:rPr>
        <w:lastRenderedPageBreak/>
        <w:t>Belehrung von ehrenamtlichen Einsatzkräften</w:t>
      </w:r>
    </w:p>
    <w:p w:rsidR="00F860AF" w:rsidRPr="009F3C7E" w:rsidRDefault="00F860AF" w:rsidP="00F860AF">
      <w:pPr>
        <w:spacing w:line="240" w:lineRule="auto"/>
        <w:jc w:val="center"/>
        <w:rPr>
          <w:rFonts w:ascii="FrutigerNextLT Medium" w:hAnsi="FrutigerNextLT Medium" w:cs="Arial"/>
          <w:sz w:val="36"/>
          <w:szCs w:val="36"/>
        </w:rPr>
      </w:pPr>
      <w:r w:rsidRPr="009F3C7E">
        <w:rPr>
          <w:rFonts w:ascii="FrutigerNextLT Medium" w:hAnsi="FrutigerNextLT Medium" w:cs="Arial"/>
          <w:sz w:val="36"/>
          <w:szCs w:val="36"/>
        </w:rPr>
        <w:t>über ihre Verschwiegenheitspflicht</w:t>
      </w:r>
    </w:p>
    <w:p w:rsidR="00F860AF" w:rsidRPr="009F3C7E" w:rsidRDefault="00F860AF" w:rsidP="00F860AF">
      <w:pPr>
        <w:spacing w:line="276" w:lineRule="auto"/>
        <w:rPr>
          <w:rFonts w:ascii="Frutiger Next Pro Light" w:hAnsi="Frutiger Next Pro Light"/>
          <w:sz w:val="24"/>
          <w:lang w:val="en-US"/>
        </w:rPr>
      </w:pPr>
    </w:p>
    <w:p w:rsidR="00F860AF" w:rsidRPr="009F3C7E" w:rsidRDefault="00F860AF" w:rsidP="00F860AF">
      <w:pPr>
        <w:spacing w:line="276" w:lineRule="auto"/>
        <w:rPr>
          <w:rFonts w:ascii="Frutiger Next Pro Light" w:hAnsi="Frutiger Next Pro Light"/>
          <w:sz w:val="22"/>
          <w:lang w:val="en-US"/>
        </w:rPr>
      </w:pPr>
    </w:p>
    <w:p w:rsidR="00AD3216" w:rsidRDefault="00F860AF" w:rsidP="00AD3216">
      <w:pPr>
        <w:spacing w:line="276" w:lineRule="auto"/>
        <w:rPr>
          <w:rFonts w:ascii="Frutiger Next Pro Light" w:hAnsi="Frutiger Next Pro Light" w:cs="Arial"/>
          <w:sz w:val="24"/>
          <w:szCs w:val="25"/>
        </w:rPr>
      </w:pPr>
      <w:r w:rsidRPr="009F3C7E">
        <w:rPr>
          <w:rFonts w:ascii="Frutiger Next Pro Light" w:hAnsi="Frutiger Next Pro Light" w:cs="Arial"/>
          <w:sz w:val="24"/>
          <w:szCs w:val="25"/>
        </w:rPr>
        <w:t xml:space="preserve">Im </w:t>
      </w:r>
      <w:r w:rsidR="00AD3216">
        <w:rPr>
          <w:rFonts w:ascii="Frutiger Next Pro Light" w:hAnsi="Frutiger Next Pro Light" w:cs="Arial"/>
          <w:sz w:val="24"/>
          <w:szCs w:val="25"/>
        </w:rPr>
        <w:t>n</w:t>
      </w:r>
      <w:r w:rsidRPr="009F3C7E">
        <w:rPr>
          <w:rFonts w:ascii="Frutiger Next Pro Light" w:hAnsi="Frutiger Next Pro Light" w:cs="Arial"/>
          <w:sz w:val="24"/>
          <w:szCs w:val="25"/>
        </w:rPr>
        <w:t xml:space="preserve">achfolgenden </w:t>
      </w:r>
      <w:r w:rsidR="00AD3216">
        <w:rPr>
          <w:rFonts w:ascii="Frutiger Next Pro Light" w:hAnsi="Frutiger Next Pro Light" w:cs="Arial"/>
          <w:sz w:val="24"/>
          <w:szCs w:val="25"/>
        </w:rPr>
        <w:t>wird das Mitglied</w:t>
      </w:r>
    </w:p>
    <w:p w:rsidR="00AD3216" w:rsidRDefault="00AD3216" w:rsidP="00AD3216">
      <w:pPr>
        <w:spacing w:line="276" w:lineRule="auto"/>
        <w:rPr>
          <w:rFonts w:ascii="Frutiger Next Pro Light" w:hAnsi="Frutiger Next Pro Light" w:cs="Arial"/>
          <w:sz w:val="24"/>
          <w:szCs w:val="25"/>
        </w:rPr>
      </w:pPr>
    </w:p>
    <w:p w:rsidR="00AD3216" w:rsidRDefault="00AD3216" w:rsidP="00AD3216">
      <w:pPr>
        <w:spacing w:line="276" w:lineRule="auto"/>
        <w:rPr>
          <w:rFonts w:ascii="Frutiger Next Pro Light" w:hAnsi="Frutiger Next Pro Light" w:cs="Arial"/>
          <w:sz w:val="24"/>
          <w:szCs w:val="25"/>
        </w:rPr>
      </w:pPr>
      <w:r>
        <w:rPr>
          <w:rFonts w:ascii="Frutiger Next Pro Light" w:hAnsi="Frutiger Next Pro Light" w:cs="Arial"/>
          <w:sz w:val="24"/>
          <w:szCs w:val="25"/>
        </w:rPr>
        <w:t xml:space="preserve">Frau/Herr </w:t>
      </w:r>
      <w:r w:rsidRPr="00AD3216">
        <w:rPr>
          <w:rFonts w:ascii="Frutiger Next Pro Light" w:hAnsi="Frutiger Next Pro Light" w:cs="Arial"/>
          <w:sz w:val="24"/>
          <w:szCs w:val="25"/>
          <w:highlight w:val="lightGray"/>
        </w:rPr>
        <w:t>Vorname Name</w:t>
      </w:r>
      <w:r>
        <w:rPr>
          <w:rFonts w:ascii="Frutiger Next Pro Light" w:hAnsi="Frutiger Next Pro Light" w:cs="Arial"/>
          <w:sz w:val="24"/>
          <w:szCs w:val="25"/>
        </w:rPr>
        <w:tab/>
      </w:r>
      <w:r>
        <w:rPr>
          <w:rFonts w:ascii="Frutiger Next Pro Light" w:hAnsi="Frutiger Next Pro Light" w:cs="Arial"/>
          <w:sz w:val="24"/>
          <w:szCs w:val="25"/>
        </w:rPr>
        <w:tab/>
        <w:t xml:space="preserve">geb. am </w:t>
      </w:r>
      <w:r>
        <w:rPr>
          <w:rFonts w:ascii="Frutiger Next Pro Light" w:hAnsi="Frutiger Next Pro Light" w:cs="Arial"/>
          <w:sz w:val="24"/>
          <w:szCs w:val="25"/>
          <w:highlight w:val="lightGray"/>
        </w:rPr>
        <w:t>Geburtsd</w:t>
      </w:r>
      <w:r w:rsidRPr="00AD3216">
        <w:rPr>
          <w:rFonts w:ascii="Frutiger Next Pro Light" w:hAnsi="Frutiger Next Pro Light" w:cs="Arial"/>
          <w:sz w:val="24"/>
          <w:szCs w:val="25"/>
          <w:highlight w:val="lightGray"/>
        </w:rPr>
        <w:t>atum</w:t>
      </w:r>
    </w:p>
    <w:p w:rsidR="00AD3216" w:rsidRDefault="00AD3216" w:rsidP="00F860AF">
      <w:pPr>
        <w:spacing w:line="276" w:lineRule="auto"/>
        <w:rPr>
          <w:rFonts w:ascii="Frutiger Next Pro Light" w:hAnsi="Frutiger Next Pro Light" w:cs="Arial"/>
          <w:sz w:val="24"/>
          <w:szCs w:val="25"/>
        </w:rPr>
      </w:pPr>
    </w:p>
    <w:p w:rsidR="00F860AF" w:rsidRPr="009F3C7E" w:rsidRDefault="00F860AF" w:rsidP="00F860AF">
      <w:pPr>
        <w:spacing w:line="276" w:lineRule="auto"/>
        <w:rPr>
          <w:rFonts w:ascii="Frutiger Next Pro Light" w:hAnsi="Frutiger Next Pro Light" w:cs="Arial"/>
          <w:sz w:val="24"/>
          <w:szCs w:val="25"/>
        </w:rPr>
      </w:pPr>
      <w:r w:rsidRPr="009F3C7E">
        <w:rPr>
          <w:rFonts w:ascii="Frutiger Next Pro Light" w:hAnsi="Frutiger Next Pro Light" w:cs="Arial"/>
          <w:sz w:val="24"/>
          <w:szCs w:val="25"/>
        </w:rPr>
        <w:t xml:space="preserve">der </w:t>
      </w:r>
      <w:r w:rsidRPr="009F3C7E">
        <w:rPr>
          <w:rFonts w:ascii="Frutiger Next Pro Light" w:hAnsi="Frutiger Next Pro Light" w:cs="Arial"/>
          <w:sz w:val="24"/>
          <w:szCs w:val="25"/>
          <w:highlight w:val="lightGray"/>
        </w:rPr>
        <w:t xml:space="preserve">Freiwilligen Feuerwehr </w:t>
      </w:r>
      <w:r w:rsidR="0041725A" w:rsidRPr="009F3C7E">
        <w:rPr>
          <w:rFonts w:ascii="Frutiger Next Pro Light" w:hAnsi="Frutiger Next Pro Light" w:cs="Arial"/>
          <w:sz w:val="24"/>
          <w:szCs w:val="25"/>
          <w:highlight w:val="lightGray"/>
        </w:rPr>
        <w:t>Musterstadt</w:t>
      </w:r>
      <w:r w:rsidR="00AD3216">
        <w:rPr>
          <w:rFonts w:ascii="Frutiger Next Pro Light" w:hAnsi="Frutiger Next Pro Light" w:cs="Arial"/>
          <w:sz w:val="24"/>
          <w:szCs w:val="25"/>
        </w:rPr>
        <w:t xml:space="preserve"> </w:t>
      </w:r>
      <w:r w:rsidRPr="009F3C7E">
        <w:rPr>
          <w:rFonts w:ascii="Frutiger Next Pro Light" w:hAnsi="Frutiger Next Pro Light" w:cs="Arial"/>
          <w:sz w:val="24"/>
          <w:szCs w:val="25"/>
        </w:rPr>
        <w:t>über ihre</w:t>
      </w:r>
      <w:r w:rsidR="00AD3216">
        <w:rPr>
          <w:rFonts w:ascii="Frutiger Next Pro Light" w:hAnsi="Frutiger Next Pro Light" w:cs="Arial"/>
          <w:sz w:val="24"/>
          <w:szCs w:val="25"/>
        </w:rPr>
        <w:t>/seine</w:t>
      </w:r>
      <w:r w:rsidRPr="009F3C7E">
        <w:rPr>
          <w:rFonts w:ascii="Frutiger Next Pro Light" w:hAnsi="Frutiger Next Pro Light" w:cs="Arial"/>
          <w:sz w:val="24"/>
          <w:szCs w:val="25"/>
        </w:rPr>
        <w:t xml:space="preserve"> Pflichten im Dienst, insbesondere die Verschwiegenheitspflicht belehrt.</w:t>
      </w:r>
      <w:bookmarkStart w:id="0" w:name="_GoBack"/>
      <w:bookmarkEnd w:id="0"/>
    </w:p>
    <w:p w:rsidR="00D84D37" w:rsidRPr="009F3C7E" w:rsidRDefault="00D84D37" w:rsidP="00F860AF">
      <w:pPr>
        <w:spacing w:line="276" w:lineRule="auto"/>
        <w:rPr>
          <w:rFonts w:ascii="Frutiger Next Pro Light" w:hAnsi="Frutiger Next Pro Light" w:cs="Arial"/>
          <w:sz w:val="24"/>
          <w:szCs w:val="25"/>
        </w:rPr>
      </w:pPr>
    </w:p>
    <w:p w:rsidR="00F860AF" w:rsidRPr="009F3C7E" w:rsidRDefault="00F860AF" w:rsidP="00F860AF">
      <w:pPr>
        <w:spacing w:line="276" w:lineRule="auto"/>
        <w:rPr>
          <w:rFonts w:ascii="Frutiger Next Pro Light" w:hAnsi="Frutiger Next Pro Light" w:cs="Arial"/>
          <w:sz w:val="24"/>
          <w:szCs w:val="25"/>
        </w:rPr>
      </w:pPr>
      <w:r w:rsidRPr="009F3C7E">
        <w:rPr>
          <w:rFonts w:ascii="Frutiger Next Pro Light" w:hAnsi="Frutiger Next Pro Light" w:cs="Arial"/>
          <w:sz w:val="24"/>
          <w:szCs w:val="25"/>
        </w:rPr>
        <w:t>Der Inhalt der folgenden Vorschriften des Strafgesetzbuches (StGB) ist zu beachten:</w:t>
      </w:r>
    </w:p>
    <w:p w:rsidR="0041725A" w:rsidRPr="009F3C7E" w:rsidRDefault="0041725A" w:rsidP="0041725A">
      <w:pPr>
        <w:pStyle w:val="Listenabsatz"/>
        <w:numPr>
          <w:ilvl w:val="0"/>
          <w:numId w:val="3"/>
        </w:numPr>
        <w:spacing w:after="200" w:line="276" w:lineRule="auto"/>
        <w:rPr>
          <w:rFonts w:ascii="Frutiger Next Pro Light" w:hAnsi="Frutiger Next Pro Light" w:cs="Arial"/>
          <w:sz w:val="24"/>
          <w:szCs w:val="25"/>
        </w:rPr>
      </w:pPr>
      <w:r w:rsidRPr="009F3C7E">
        <w:rPr>
          <w:rFonts w:ascii="Frutiger Next Pro Light" w:hAnsi="Frutiger Next Pro Light" w:cs="Arial"/>
          <w:sz w:val="24"/>
          <w:szCs w:val="25"/>
        </w:rPr>
        <w:t>§ 133 Abs. 3</w:t>
      </w:r>
      <w:r w:rsidRPr="009F3C7E">
        <w:rPr>
          <w:rFonts w:ascii="Frutiger Next Pro Light" w:hAnsi="Frutiger Next Pro Light" w:cs="Arial"/>
          <w:sz w:val="24"/>
          <w:szCs w:val="25"/>
        </w:rPr>
        <w:tab/>
      </w:r>
      <w:r w:rsidRPr="009F3C7E">
        <w:rPr>
          <w:rFonts w:ascii="Frutiger Next Pro Light" w:hAnsi="Frutiger Next Pro Light" w:cs="Arial"/>
          <w:sz w:val="24"/>
          <w:szCs w:val="25"/>
        </w:rPr>
        <w:tab/>
        <w:t>Verwahrungsbruch</w:t>
      </w:r>
    </w:p>
    <w:p w:rsidR="0041725A" w:rsidRPr="009F3C7E" w:rsidRDefault="0041725A" w:rsidP="0041725A">
      <w:pPr>
        <w:pStyle w:val="Listenabsatz"/>
        <w:numPr>
          <w:ilvl w:val="0"/>
          <w:numId w:val="3"/>
        </w:numPr>
        <w:spacing w:after="200" w:line="276" w:lineRule="auto"/>
        <w:rPr>
          <w:rFonts w:ascii="Frutiger Next Pro Light" w:hAnsi="Frutiger Next Pro Light" w:cs="Arial"/>
          <w:sz w:val="24"/>
          <w:szCs w:val="25"/>
        </w:rPr>
      </w:pPr>
      <w:r w:rsidRPr="009F3C7E">
        <w:rPr>
          <w:rFonts w:ascii="Frutiger Next Pro Light" w:hAnsi="Frutiger Next Pro Light" w:cs="Arial"/>
          <w:sz w:val="24"/>
          <w:szCs w:val="25"/>
        </w:rPr>
        <w:t>§ 201 Abs. 3</w:t>
      </w:r>
      <w:r w:rsidRPr="009F3C7E">
        <w:rPr>
          <w:rFonts w:ascii="Frutiger Next Pro Light" w:hAnsi="Frutiger Next Pro Light" w:cs="Arial"/>
          <w:sz w:val="24"/>
          <w:szCs w:val="25"/>
        </w:rPr>
        <w:tab/>
      </w:r>
      <w:r w:rsidRPr="009F3C7E">
        <w:rPr>
          <w:rFonts w:ascii="Frutiger Next Pro Light" w:hAnsi="Frutiger Next Pro Light" w:cs="Arial"/>
          <w:sz w:val="24"/>
          <w:szCs w:val="25"/>
        </w:rPr>
        <w:tab/>
        <w:t>Verletzung der Vertraulichkeit des Wortes</w:t>
      </w:r>
    </w:p>
    <w:p w:rsidR="0041725A" w:rsidRPr="009F3C7E" w:rsidRDefault="0041725A" w:rsidP="0041725A">
      <w:pPr>
        <w:pStyle w:val="Listenabsatz"/>
        <w:numPr>
          <w:ilvl w:val="0"/>
          <w:numId w:val="3"/>
        </w:numPr>
        <w:spacing w:after="200" w:line="276" w:lineRule="auto"/>
        <w:rPr>
          <w:rFonts w:ascii="Frutiger Next Pro Light" w:hAnsi="Frutiger Next Pro Light" w:cs="Arial"/>
          <w:sz w:val="24"/>
          <w:szCs w:val="25"/>
        </w:rPr>
      </w:pPr>
      <w:r w:rsidRPr="009F3C7E">
        <w:rPr>
          <w:rFonts w:ascii="Frutiger Next Pro Light" w:hAnsi="Frutiger Next Pro Light" w:cs="Arial"/>
          <w:sz w:val="24"/>
          <w:szCs w:val="25"/>
        </w:rPr>
        <w:t>§ 203, Abs. 2,4,5</w:t>
      </w:r>
      <w:r w:rsidRPr="009F3C7E">
        <w:rPr>
          <w:rFonts w:ascii="Frutiger Next Pro Light" w:hAnsi="Frutiger Next Pro Light" w:cs="Arial"/>
          <w:sz w:val="24"/>
          <w:szCs w:val="25"/>
        </w:rPr>
        <w:tab/>
        <w:t>Verletzung von Privatgeheimnissen</w:t>
      </w:r>
    </w:p>
    <w:p w:rsidR="0041725A" w:rsidRPr="009F3C7E" w:rsidRDefault="0041725A" w:rsidP="0041725A">
      <w:pPr>
        <w:pStyle w:val="Listenabsatz"/>
        <w:numPr>
          <w:ilvl w:val="0"/>
          <w:numId w:val="3"/>
        </w:numPr>
        <w:spacing w:after="200" w:line="276" w:lineRule="auto"/>
        <w:rPr>
          <w:rFonts w:ascii="Frutiger Next Pro Light" w:hAnsi="Frutiger Next Pro Light" w:cs="Arial"/>
          <w:sz w:val="24"/>
          <w:szCs w:val="25"/>
        </w:rPr>
      </w:pPr>
      <w:r w:rsidRPr="009F3C7E">
        <w:rPr>
          <w:rFonts w:ascii="Frutiger Next Pro Light" w:hAnsi="Frutiger Next Pro Light" w:cs="Arial"/>
          <w:sz w:val="24"/>
          <w:szCs w:val="25"/>
        </w:rPr>
        <w:t>§ 204</w:t>
      </w:r>
      <w:r w:rsidRPr="009F3C7E">
        <w:rPr>
          <w:rFonts w:ascii="Frutiger Next Pro Light" w:hAnsi="Frutiger Next Pro Light" w:cs="Arial"/>
          <w:sz w:val="24"/>
          <w:szCs w:val="25"/>
        </w:rPr>
        <w:tab/>
      </w:r>
      <w:r w:rsidRPr="009F3C7E">
        <w:rPr>
          <w:rFonts w:ascii="Frutiger Next Pro Light" w:hAnsi="Frutiger Next Pro Light" w:cs="Arial"/>
          <w:sz w:val="24"/>
          <w:szCs w:val="25"/>
        </w:rPr>
        <w:tab/>
      </w:r>
      <w:r w:rsidRPr="009F3C7E">
        <w:rPr>
          <w:rFonts w:ascii="Frutiger Next Pro Light" w:hAnsi="Frutiger Next Pro Light" w:cs="Arial"/>
          <w:sz w:val="24"/>
          <w:szCs w:val="25"/>
        </w:rPr>
        <w:tab/>
        <w:t>Verwertung fremder Geheimnisse</w:t>
      </w:r>
    </w:p>
    <w:p w:rsidR="0041725A" w:rsidRPr="009F3C7E" w:rsidRDefault="0041725A" w:rsidP="0041725A">
      <w:pPr>
        <w:pStyle w:val="Listenabsatz"/>
        <w:numPr>
          <w:ilvl w:val="0"/>
          <w:numId w:val="3"/>
        </w:numPr>
        <w:spacing w:after="200" w:line="276" w:lineRule="auto"/>
        <w:rPr>
          <w:rFonts w:ascii="Frutiger Next Pro Light" w:hAnsi="Frutiger Next Pro Light" w:cs="Arial"/>
          <w:sz w:val="24"/>
          <w:szCs w:val="25"/>
        </w:rPr>
      </w:pPr>
      <w:r w:rsidRPr="009F3C7E">
        <w:rPr>
          <w:rFonts w:ascii="Frutiger Next Pro Light" w:hAnsi="Frutiger Next Pro Light" w:cs="Arial"/>
          <w:sz w:val="24"/>
          <w:szCs w:val="25"/>
        </w:rPr>
        <w:t>§§ 331, 332</w:t>
      </w:r>
      <w:r w:rsidRPr="009F3C7E">
        <w:rPr>
          <w:rFonts w:ascii="Frutiger Next Pro Light" w:hAnsi="Frutiger Next Pro Light" w:cs="Arial"/>
          <w:sz w:val="24"/>
          <w:szCs w:val="25"/>
        </w:rPr>
        <w:tab/>
      </w:r>
      <w:r w:rsidRPr="009F3C7E">
        <w:rPr>
          <w:rFonts w:ascii="Frutiger Next Pro Light" w:hAnsi="Frutiger Next Pro Light" w:cs="Arial"/>
          <w:sz w:val="24"/>
          <w:szCs w:val="25"/>
        </w:rPr>
        <w:tab/>
        <w:t>Vorteilsnahme und Bestechlichkeit</w:t>
      </w:r>
    </w:p>
    <w:p w:rsidR="0041725A" w:rsidRPr="009F3C7E" w:rsidRDefault="0041725A" w:rsidP="0041725A">
      <w:pPr>
        <w:pStyle w:val="Listenabsatz"/>
        <w:numPr>
          <w:ilvl w:val="0"/>
          <w:numId w:val="3"/>
        </w:numPr>
        <w:spacing w:after="200" w:line="276" w:lineRule="auto"/>
        <w:rPr>
          <w:rFonts w:ascii="Frutiger Next Pro Light" w:hAnsi="Frutiger Next Pro Light" w:cs="Arial"/>
          <w:sz w:val="24"/>
          <w:szCs w:val="25"/>
        </w:rPr>
      </w:pPr>
      <w:r w:rsidRPr="009F3C7E">
        <w:rPr>
          <w:rFonts w:ascii="Frutiger Next Pro Light" w:hAnsi="Frutiger Next Pro Light" w:cs="Arial"/>
          <w:sz w:val="24"/>
          <w:szCs w:val="25"/>
        </w:rPr>
        <w:t>§ 353 b</w:t>
      </w:r>
      <w:r w:rsidRPr="009F3C7E">
        <w:rPr>
          <w:rFonts w:ascii="Frutiger Next Pro Light" w:hAnsi="Frutiger Next Pro Light" w:cs="Arial"/>
          <w:sz w:val="24"/>
          <w:szCs w:val="25"/>
        </w:rPr>
        <w:tab/>
      </w:r>
      <w:r w:rsidRPr="009F3C7E">
        <w:rPr>
          <w:rFonts w:ascii="Frutiger Next Pro Light" w:hAnsi="Frutiger Next Pro Light" w:cs="Arial"/>
          <w:sz w:val="24"/>
          <w:szCs w:val="25"/>
        </w:rPr>
        <w:tab/>
        <w:t>Verletzung des Dienstgeheimnisses und einer besonderen</w:t>
      </w:r>
    </w:p>
    <w:p w:rsidR="0041725A" w:rsidRPr="009F3C7E" w:rsidRDefault="0041725A" w:rsidP="0041725A">
      <w:pPr>
        <w:pStyle w:val="Listenabsatz"/>
        <w:spacing w:after="200" w:line="276" w:lineRule="auto"/>
        <w:ind w:left="2136" w:firstLine="696"/>
        <w:rPr>
          <w:rFonts w:ascii="Frutiger Next Pro Light" w:hAnsi="Frutiger Next Pro Light" w:cs="Arial"/>
          <w:sz w:val="24"/>
          <w:szCs w:val="25"/>
        </w:rPr>
      </w:pPr>
      <w:r w:rsidRPr="009F3C7E">
        <w:rPr>
          <w:rFonts w:ascii="Frutiger Next Pro Light" w:hAnsi="Frutiger Next Pro Light" w:cs="Arial"/>
          <w:sz w:val="24"/>
          <w:szCs w:val="25"/>
        </w:rPr>
        <w:t>Geheimhaltungspflicht</w:t>
      </w:r>
    </w:p>
    <w:p w:rsidR="0041725A" w:rsidRPr="009F3C7E" w:rsidRDefault="0041725A" w:rsidP="0041725A">
      <w:pPr>
        <w:pStyle w:val="Listenabsatz"/>
        <w:numPr>
          <w:ilvl w:val="0"/>
          <w:numId w:val="3"/>
        </w:numPr>
        <w:spacing w:after="200" w:line="276" w:lineRule="auto"/>
        <w:rPr>
          <w:rFonts w:ascii="Frutiger Next Pro Light" w:hAnsi="Frutiger Next Pro Light" w:cs="Arial"/>
          <w:sz w:val="24"/>
          <w:szCs w:val="25"/>
        </w:rPr>
      </w:pPr>
      <w:r w:rsidRPr="009F3C7E">
        <w:rPr>
          <w:rFonts w:ascii="Frutiger Next Pro Light" w:hAnsi="Frutiger Next Pro Light" w:cs="Arial"/>
          <w:sz w:val="24"/>
          <w:szCs w:val="25"/>
        </w:rPr>
        <w:t>§ 358</w:t>
      </w:r>
      <w:r w:rsidRPr="009F3C7E">
        <w:rPr>
          <w:rFonts w:ascii="Frutiger Next Pro Light" w:hAnsi="Frutiger Next Pro Light" w:cs="Arial"/>
          <w:sz w:val="24"/>
          <w:szCs w:val="25"/>
        </w:rPr>
        <w:tab/>
      </w:r>
      <w:r w:rsidRPr="009F3C7E">
        <w:rPr>
          <w:rFonts w:ascii="Frutiger Next Pro Light" w:hAnsi="Frutiger Next Pro Light" w:cs="Arial"/>
          <w:sz w:val="24"/>
          <w:szCs w:val="25"/>
        </w:rPr>
        <w:tab/>
      </w:r>
      <w:r w:rsidRPr="009F3C7E">
        <w:rPr>
          <w:rFonts w:ascii="Frutiger Next Pro Light" w:hAnsi="Frutiger Next Pro Light" w:cs="Arial"/>
          <w:sz w:val="24"/>
          <w:szCs w:val="25"/>
        </w:rPr>
        <w:tab/>
        <w:t>Nebenfolgen</w:t>
      </w:r>
    </w:p>
    <w:p w:rsidR="00F860AF" w:rsidRPr="009F3C7E" w:rsidRDefault="00F860AF" w:rsidP="00F860AF">
      <w:pPr>
        <w:spacing w:line="276" w:lineRule="auto"/>
        <w:rPr>
          <w:rFonts w:ascii="Frutiger Next Pro Light" w:hAnsi="Frutiger Next Pro Light" w:cs="Arial"/>
          <w:sz w:val="24"/>
          <w:szCs w:val="25"/>
        </w:rPr>
      </w:pPr>
    </w:p>
    <w:p w:rsidR="00F860AF" w:rsidRPr="009F3C7E" w:rsidRDefault="00AD3216" w:rsidP="00F860AF">
      <w:pPr>
        <w:spacing w:line="276" w:lineRule="auto"/>
        <w:rPr>
          <w:rFonts w:ascii="Frutiger Next Pro Light" w:hAnsi="Frutiger Next Pro Light" w:cs="Arial"/>
          <w:sz w:val="24"/>
          <w:szCs w:val="25"/>
        </w:rPr>
      </w:pPr>
      <w:r>
        <w:rPr>
          <w:rFonts w:ascii="Frutiger Next Pro Light" w:hAnsi="Frutiger Next Pro Light" w:cs="Arial"/>
          <w:sz w:val="24"/>
          <w:szCs w:val="25"/>
        </w:rPr>
        <w:t>Ich wurde darauf hingewiesen</w:t>
      </w:r>
      <w:r w:rsidR="00F860AF" w:rsidRPr="009F3C7E">
        <w:rPr>
          <w:rFonts w:ascii="Frutiger Next Pro Light" w:hAnsi="Frutiger Next Pro Light" w:cs="Arial"/>
          <w:sz w:val="24"/>
          <w:szCs w:val="25"/>
        </w:rPr>
        <w:t>, dass es verboten ist, dienstliche Aufzeichnungen für nichtdienstliche Zwecke zu fertigen oder im persönlichen Gewahrsam zu haben.</w:t>
      </w:r>
    </w:p>
    <w:p w:rsidR="00F860AF" w:rsidRPr="009F3C7E" w:rsidRDefault="00F860AF" w:rsidP="00F860AF">
      <w:pPr>
        <w:spacing w:line="276" w:lineRule="auto"/>
        <w:rPr>
          <w:rFonts w:ascii="Frutiger Next Pro Light" w:hAnsi="Frutiger Next Pro Light" w:cs="Arial"/>
          <w:sz w:val="24"/>
          <w:szCs w:val="25"/>
        </w:rPr>
      </w:pPr>
    </w:p>
    <w:p w:rsidR="00F860AF" w:rsidRPr="009F3C7E" w:rsidRDefault="00F860AF" w:rsidP="00F860AF">
      <w:pPr>
        <w:spacing w:line="276" w:lineRule="auto"/>
        <w:rPr>
          <w:rFonts w:ascii="Frutiger Next Pro Light" w:hAnsi="Frutiger Next Pro Light" w:cs="Arial"/>
          <w:sz w:val="24"/>
          <w:szCs w:val="25"/>
        </w:rPr>
      </w:pPr>
      <w:r w:rsidRPr="009F3C7E">
        <w:rPr>
          <w:rFonts w:ascii="Frutiger Next Pro Light" w:hAnsi="Frutiger Next Pro Light" w:cs="Arial"/>
          <w:sz w:val="24"/>
          <w:szCs w:val="25"/>
        </w:rPr>
        <w:t xml:space="preserve">Weiterhin </w:t>
      </w:r>
      <w:r w:rsidR="00AD3216">
        <w:rPr>
          <w:rFonts w:ascii="Frutiger Next Pro Light" w:hAnsi="Frutiger Next Pro Light" w:cs="Arial"/>
          <w:sz w:val="24"/>
          <w:szCs w:val="25"/>
        </w:rPr>
        <w:t>wurde ich</w:t>
      </w:r>
      <w:r w:rsidRPr="009F3C7E">
        <w:rPr>
          <w:rFonts w:ascii="Frutiger Next Pro Light" w:hAnsi="Frutiger Next Pro Light" w:cs="Arial"/>
          <w:sz w:val="24"/>
          <w:szCs w:val="25"/>
        </w:rPr>
        <w:t xml:space="preserve"> darauf hingewiesen, dass bei Verletzung dieser Pflichten strafrechtliche Verfolgung nach oben genannten Vorschriften zu erwarten sein kann.</w:t>
      </w:r>
    </w:p>
    <w:p w:rsidR="00F860AF" w:rsidRPr="009F3C7E" w:rsidRDefault="00F860AF" w:rsidP="00F860AF">
      <w:pPr>
        <w:spacing w:line="276" w:lineRule="auto"/>
        <w:rPr>
          <w:rFonts w:ascii="Frutiger Next Pro Light" w:hAnsi="Frutiger Next Pro Light" w:cs="Arial"/>
          <w:sz w:val="24"/>
          <w:szCs w:val="25"/>
        </w:rPr>
      </w:pPr>
    </w:p>
    <w:p w:rsidR="00AD3216" w:rsidRDefault="00AD3216" w:rsidP="00AD3216">
      <w:pPr>
        <w:spacing w:line="276" w:lineRule="auto"/>
        <w:rPr>
          <w:rFonts w:ascii="Frutiger Next Pro Light" w:hAnsi="Frutiger Next Pro Light" w:cs="Arial"/>
          <w:sz w:val="24"/>
          <w:szCs w:val="25"/>
        </w:rPr>
      </w:pPr>
      <w:r>
        <w:rPr>
          <w:rFonts w:ascii="Frutiger Next Pro Light" w:hAnsi="Frutiger Next Pro Light" w:cs="Arial"/>
          <w:sz w:val="24"/>
          <w:szCs w:val="25"/>
        </w:rPr>
        <w:t xml:space="preserve">Die </w:t>
      </w:r>
      <w:r w:rsidRPr="00AD3216">
        <w:rPr>
          <w:rFonts w:ascii="Frutiger Next Pro Light" w:hAnsi="Frutiger Next Pro Light" w:cs="Arial"/>
          <w:sz w:val="24"/>
          <w:szCs w:val="25"/>
          <w:highlight w:val="lightGray"/>
        </w:rPr>
        <w:t>Freiwillige Feuerwehr Musterstadt</w:t>
      </w:r>
      <w:r w:rsidR="00F860AF" w:rsidRPr="009F3C7E">
        <w:rPr>
          <w:rFonts w:ascii="Frutiger Next Pro Light" w:hAnsi="Frutiger Next Pro Light" w:cs="Arial"/>
          <w:sz w:val="24"/>
          <w:szCs w:val="25"/>
        </w:rPr>
        <w:t xml:space="preserve"> bitte</w:t>
      </w:r>
      <w:r>
        <w:rPr>
          <w:rFonts w:ascii="Frutiger Next Pro Light" w:hAnsi="Frutiger Next Pro Light" w:cs="Arial"/>
          <w:sz w:val="24"/>
          <w:szCs w:val="25"/>
        </w:rPr>
        <w:t>t</w:t>
      </w:r>
      <w:r w:rsidR="00F860AF" w:rsidRPr="009F3C7E">
        <w:rPr>
          <w:rFonts w:ascii="Frutiger Next Pro Light" w:hAnsi="Frutiger Next Pro Light" w:cs="Arial"/>
          <w:sz w:val="24"/>
          <w:szCs w:val="25"/>
        </w:rPr>
        <w:t xml:space="preserve"> dringend um Beach</w:t>
      </w:r>
      <w:r w:rsidR="00DE2AEC">
        <w:rPr>
          <w:rFonts w:ascii="Frutiger Next Pro Light" w:hAnsi="Frutiger Next Pro Light" w:cs="Arial"/>
          <w:sz w:val="24"/>
          <w:szCs w:val="25"/>
        </w:rPr>
        <w:t>tung d</w:t>
      </w:r>
      <w:r w:rsidR="00F860AF" w:rsidRPr="009F3C7E">
        <w:rPr>
          <w:rFonts w:ascii="Frutiger Next Pro Light" w:hAnsi="Frutiger Next Pro Light" w:cs="Arial"/>
          <w:sz w:val="24"/>
          <w:szCs w:val="25"/>
        </w:rPr>
        <w:t>e</w:t>
      </w:r>
      <w:r w:rsidR="00DE2AEC">
        <w:rPr>
          <w:rFonts w:ascii="Frutiger Next Pro Light" w:hAnsi="Frutiger Next Pro Light" w:cs="Arial"/>
          <w:sz w:val="24"/>
          <w:szCs w:val="25"/>
        </w:rPr>
        <w:t>r</w:t>
      </w:r>
      <w:r w:rsidR="00F860AF" w:rsidRPr="009F3C7E">
        <w:rPr>
          <w:rFonts w:ascii="Frutiger Next Pro Light" w:hAnsi="Frutiger Next Pro Light" w:cs="Arial"/>
          <w:sz w:val="24"/>
          <w:szCs w:val="25"/>
        </w:rPr>
        <w:t xml:space="preserve"> o.g. Vorschriften.</w:t>
      </w:r>
    </w:p>
    <w:p w:rsidR="00AD3216" w:rsidRDefault="00AD3216" w:rsidP="00AD3216">
      <w:pPr>
        <w:spacing w:line="276" w:lineRule="auto"/>
        <w:rPr>
          <w:rFonts w:ascii="Frutiger Next Pro Light" w:hAnsi="Frutiger Next Pro Light" w:cs="Arial"/>
          <w:sz w:val="24"/>
          <w:szCs w:val="25"/>
        </w:rPr>
      </w:pPr>
    </w:p>
    <w:p w:rsidR="00AD3216" w:rsidRDefault="00AD3216" w:rsidP="00AD3216">
      <w:pPr>
        <w:spacing w:line="276" w:lineRule="auto"/>
        <w:rPr>
          <w:rFonts w:ascii="Frutiger Next Pro Light" w:hAnsi="Frutiger Next Pro Light" w:cs="Arial"/>
          <w:sz w:val="24"/>
          <w:szCs w:val="25"/>
        </w:rPr>
      </w:pPr>
    </w:p>
    <w:p w:rsidR="00AD3216" w:rsidRPr="00AD3216" w:rsidRDefault="00AD3216" w:rsidP="00AD3216">
      <w:pPr>
        <w:spacing w:line="276" w:lineRule="auto"/>
        <w:rPr>
          <w:rFonts w:ascii="Frutiger Next Pro Light" w:hAnsi="Frutiger Next Pro Light" w:cs="Arial"/>
          <w:sz w:val="24"/>
          <w:szCs w:val="25"/>
        </w:rPr>
      </w:pPr>
      <w:r w:rsidRPr="00AD3216">
        <w:rPr>
          <w:rFonts w:ascii="Frutiger Next Pro Light" w:hAnsi="Frutiger Next Pro Light" w:cs="Arial"/>
          <w:sz w:val="24"/>
          <w:szCs w:val="25"/>
        </w:rPr>
        <w:t xml:space="preserve">Verpflichtet </w:t>
      </w:r>
      <w:r>
        <w:rPr>
          <w:rFonts w:ascii="Frutiger Next Pro Light" w:hAnsi="Frutiger Next Pro Light" w:cs="Arial"/>
          <w:sz w:val="24"/>
          <w:szCs w:val="25"/>
        </w:rPr>
        <w:t>am</w:t>
      </w:r>
      <w:r w:rsidRPr="00AD3216">
        <w:rPr>
          <w:rFonts w:ascii="Frutiger Next Pro Light" w:hAnsi="Frutiger Next Pro Light" w:cs="Arial"/>
          <w:sz w:val="24"/>
          <w:szCs w:val="25"/>
        </w:rPr>
        <w:t>:</w:t>
      </w:r>
    </w:p>
    <w:p w:rsidR="00AD3216" w:rsidRPr="00AD3216" w:rsidRDefault="00AD3216" w:rsidP="00AD3216">
      <w:pPr>
        <w:spacing w:line="276" w:lineRule="auto"/>
        <w:rPr>
          <w:rFonts w:ascii="Frutiger Next Pro Light" w:hAnsi="Frutiger Next Pro Light" w:cs="Arial"/>
          <w:sz w:val="24"/>
          <w:szCs w:val="25"/>
        </w:rPr>
      </w:pPr>
    </w:p>
    <w:p w:rsidR="00AD3216" w:rsidRDefault="00AD3216" w:rsidP="00AD3216">
      <w:pPr>
        <w:spacing w:line="276" w:lineRule="auto"/>
        <w:rPr>
          <w:rFonts w:ascii="Frutiger Next Pro Light" w:hAnsi="Frutiger Next Pro Light" w:cs="Arial"/>
          <w:sz w:val="24"/>
          <w:szCs w:val="25"/>
        </w:rPr>
      </w:pPr>
      <w:r w:rsidRPr="00AD3216">
        <w:rPr>
          <w:rFonts w:ascii="Frutiger Next Pro Light" w:hAnsi="Frutiger Next Pro Light" w:cs="Arial"/>
          <w:sz w:val="24"/>
          <w:szCs w:val="25"/>
        </w:rPr>
        <w:t>……………………………………..</w:t>
      </w:r>
      <w:r w:rsidRPr="00AD3216">
        <w:rPr>
          <w:rFonts w:ascii="Frutiger Next Pro Light" w:hAnsi="Frutiger Next Pro Light" w:cs="Arial"/>
          <w:sz w:val="24"/>
          <w:szCs w:val="25"/>
        </w:rPr>
        <w:tab/>
      </w:r>
      <w:r w:rsidRPr="00AD3216">
        <w:rPr>
          <w:rFonts w:ascii="Frutiger Next Pro Light" w:hAnsi="Frutiger Next Pro Light" w:cs="Arial"/>
          <w:sz w:val="24"/>
          <w:szCs w:val="25"/>
        </w:rPr>
        <w:tab/>
      </w:r>
      <w:r w:rsidRPr="00AD3216">
        <w:rPr>
          <w:rFonts w:ascii="Frutiger Next Pro Light" w:hAnsi="Frutiger Next Pro Light" w:cs="Arial"/>
          <w:sz w:val="24"/>
          <w:szCs w:val="25"/>
        </w:rPr>
        <w:tab/>
        <w:t>…………………………………………</w:t>
      </w:r>
    </w:p>
    <w:p w:rsidR="00AD3216" w:rsidRPr="00AD3216" w:rsidRDefault="00AD3216" w:rsidP="00AD3216">
      <w:pPr>
        <w:spacing w:line="276" w:lineRule="auto"/>
        <w:rPr>
          <w:rFonts w:ascii="Frutiger Next Pro Light" w:hAnsi="Frutiger Next Pro Light" w:cs="Arial"/>
          <w:sz w:val="24"/>
          <w:szCs w:val="25"/>
        </w:rPr>
      </w:pPr>
      <w:r>
        <w:rPr>
          <w:rFonts w:ascii="Frutiger Next Pro Light" w:hAnsi="Frutiger Next Pro Light" w:cs="Arial"/>
          <w:sz w:val="24"/>
          <w:szCs w:val="25"/>
        </w:rPr>
        <w:t>(Datum</w:t>
      </w:r>
      <w:r w:rsidRPr="00AD3216">
        <w:rPr>
          <w:rFonts w:ascii="Frutiger Next Pro Light" w:hAnsi="Frutiger Next Pro Light" w:cs="Arial"/>
          <w:sz w:val="24"/>
          <w:szCs w:val="25"/>
        </w:rPr>
        <w:t>)</w:t>
      </w:r>
      <w:r w:rsidRPr="00AD3216">
        <w:rPr>
          <w:rFonts w:ascii="Frutiger Next Pro Light" w:hAnsi="Frutiger Next Pro Light" w:cs="Arial"/>
          <w:sz w:val="24"/>
          <w:szCs w:val="25"/>
        </w:rPr>
        <w:tab/>
      </w:r>
      <w:r w:rsidRPr="00AD3216">
        <w:rPr>
          <w:rFonts w:ascii="Frutiger Next Pro Light" w:hAnsi="Frutiger Next Pro Light" w:cs="Arial"/>
          <w:sz w:val="24"/>
          <w:szCs w:val="25"/>
        </w:rPr>
        <w:tab/>
      </w:r>
      <w:r w:rsidRPr="00AD3216">
        <w:rPr>
          <w:rFonts w:ascii="Frutiger Next Pro Light" w:hAnsi="Frutiger Next Pro Light" w:cs="Arial"/>
          <w:sz w:val="24"/>
          <w:szCs w:val="25"/>
        </w:rPr>
        <w:tab/>
      </w:r>
      <w:r w:rsidRPr="00AD3216">
        <w:rPr>
          <w:rFonts w:ascii="Frutiger Next Pro Light" w:hAnsi="Frutiger Next Pro Light" w:cs="Arial"/>
          <w:sz w:val="24"/>
          <w:szCs w:val="25"/>
        </w:rPr>
        <w:tab/>
      </w:r>
      <w:r w:rsidRPr="00AD3216">
        <w:rPr>
          <w:rFonts w:ascii="Frutiger Next Pro Light" w:hAnsi="Frutiger Next Pro Light" w:cs="Arial"/>
          <w:sz w:val="24"/>
          <w:szCs w:val="25"/>
        </w:rPr>
        <w:tab/>
      </w:r>
      <w:r w:rsidRPr="00AD3216">
        <w:rPr>
          <w:rFonts w:ascii="Frutiger Next Pro Light" w:hAnsi="Frutiger Next Pro Light" w:cs="Arial"/>
          <w:sz w:val="24"/>
          <w:szCs w:val="25"/>
        </w:rPr>
        <w:tab/>
        <w:t>(Unterschrift der/des Verpflichteten)</w:t>
      </w:r>
    </w:p>
    <w:p w:rsidR="00AD3216" w:rsidRDefault="00AD3216" w:rsidP="00AD3216">
      <w:pPr>
        <w:spacing w:line="276" w:lineRule="auto"/>
        <w:rPr>
          <w:rFonts w:ascii="Frutiger Next Pro Light" w:hAnsi="Frutiger Next Pro Light" w:cs="Arial"/>
          <w:sz w:val="24"/>
          <w:szCs w:val="25"/>
        </w:rPr>
      </w:pPr>
    </w:p>
    <w:p w:rsidR="00D11B05" w:rsidRPr="009F3C7E" w:rsidRDefault="00D11B05" w:rsidP="00AD3216">
      <w:pPr>
        <w:spacing w:line="276" w:lineRule="auto"/>
        <w:rPr>
          <w:rFonts w:ascii="Frutiger Next Pro Light" w:hAnsi="Frutiger Next Pro Light" w:cs="Arial"/>
          <w:sz w:val="28"/>
          <w:szCs w:val="25"/>
        </w:rPr>
      </w:pPr>
      <w:r w:rsidRPr="009F3C7E">
        <w:rPr>
          <w:rFonts w:ascii="Frutiger Next Pro Light" w:hAnsi="Frutiger Next Pro Light" w:cs="Arial"/>
          <w:sz w:val="28"/>
          <w:szCs w:val="25"/>
        </w:rPr>
        <w:br w:type="page"/>
      </w:r>
    </w:p>
    <w:p w:rsidR="00F860AF" w:rsidRPr="00D11B05" w:rsidRDefault="0041725A" w:rsidP="00F860AF">
      <w:pPr>
        <w:spacing w:line="276" w:lineRule="auto"/>
        <w:rPr>
          <w:rFonts w:ascii="Frutiger Next Pro Light" w:hAnsi="Frutiger Next Pro Light" w:cs="Arial"/>
          <w:b/>
          <w:sz w:val="22"/>
          <w:szCs w:val="25"/>
        </w:rPr>
      </w:pPr>
      <w:r w:rsidRPr="00D11B05">
        <w:rPr>
          <w:rFonts w:ascii="Frutiger Next Pro Light" w:hAnsi="Frutiger Next Pro Light" w:cs="Arial"/>
          <w:b/>
          <w:sz w:val="22"/>
          <w:szCs w:val="25"/>
        </w:rPr>
        <w:lastRenderedPageBreak/>
        <w:t>Strafvorschrift des Strafgesetzbuches zur Verpflichtung nach dem Verpflichtungsgesetz</w:t>
      </w:r>
    </w:p>
    <w:p w:rsidR="00D11B05" w:rsidRPr="00D11B05" w:rsidRDefault="00D11B05" w:rsidP="009F3C7E">
      <w:pPr>
        <w:autoSpaceDE w:val="0"/>
        <w:autoSpaceDN w:val="0"/>
        <w:adjustRightInd w:val="0"/>
        <w:spacing w:line="240" w:lineRule="auto"/>
        <w:ind w:right="-142"/>
        <w:rPr>
          <w:rFonts w:ascii="Frutiger Next Pro Light" w:hAnsi="Frutiger Next Pro Light" w:cs="Arial"/>
          <w:b/>
          <w:bCs/>
          <w:sz w:val="16"/>
          <w:szCs w:val="20"/>
        </w:rPr>
      </w:pPr>
      <w:r w:rsidRPr="00D11B05">
        <w:rPr>
          <w:rFonts w:ascii="Frutiger Next Pro Light" w:hAnsi="Frutiger Next Pro Light" w:cs="Arial"/>
          <w:b/>
          <w:bCs/>
          <w:sz w:val="16"/>
          <w:szCs w:val="20"/>
        </w:rPr>
        <w:t>§ 133 Verwahrungsbruch</w:t>
      </w:r>
    </w:p>
    <w:p w:rsidR="00D11B05" w:rsidRPr="00D11B05" w:rsidRDefault="00D11B05" w:rsidP="009F3C7E">
      <w:pPr>
        <w:autoSpaceDE w:val="0"/>
        <w:autoSpaceDN w:val="0"/>
        <w:adjustRightInd w:val="0"/>
        <w:spacing w:line="240" w:lineRule="auto"/>
        <w:ind w:right="-142"/>
        <w:rPr>
          <w:rFonts w:ascii="Frutiger Next Pro Light" w:hAnsi="Frutiger Next Pro Light" w:cs="Arial"/>
          <w:sz w:val="16"/>
          <w:szCs w:val="20"/>
        </w:rPr>
      </w:pPr>
      <w:r w:rsidRPr="00D11B05">
        <w:rPr>
          <w:rFonts w:ascii="Frutiger Next Pro Light" w:hAnsi="Frutiger Next Pro Light" w:cs="Arial"/>
          <w:sz w:val="16"/>
          <w:szCs w:val="20"/>
        </w:rPr>
        <w:t>(3) Wer die Tat an einer Sache begeht, die ihm als Amtsträger oder für den öffentlichen Dienst besonders Verpflichteten anvertraut worden oder zugänglich geworden ist, wird mit Freiheitsstrafe bis zu fünf Jahren oder mit Geldstrafe bestraft.</w:t>
      </w:r>
    </w:p>
    <w:p w:rsidR="00D11B05" w:rsidRPr="00D11B05" w:rsidRDefault="00D11B05" w:rsidP="009F3C7E">
      <w:pPr>
        <w:autoSpaceDE w:val="0"/>
        <w:autoSpaceDN w:val="0"/>
        <w:adjustRightInd w:val="0"/>
        <w:spacing w:line="240" w:lineRule="auto"/>
        <w:ind w:right="-142"/>
        <w:rPr>
          <w:rFonts w:ascii="Frutiger Next Pro Light" w:hAnsi="Frutiger Next Pro Light" w:cs="Arial"/>
          <w:sz w:val="16"/>
          <w:szCs w:val="20"/>
        </w:rPr>
      </w:pPr>
    </w:p>
    <w:p w:rsidR="00D11B05" w:rsidRPr="00D11B05" w:rsidRDefault="00D11B05" w:rsidP="009F3C7E">
      <w:pPr>
        <w:autoSpaceDE w:val="0"/>
        <w:autoSpaceDN w:val="0"/>
        <w:adjustRightInd w:val="0"/>
        <w:spacing w:line="240" w:lineRule="auto"/>
        <w:ind w:right="-142"/>
        <w:rPr>
          <w:rFonts w:ascii="Frutiger Next Pro Light" w:hAnsi="Frutiger Next Pro Light" w:cs="Arial"/>
          <w:b/>
          <w:bCs/>
          <w:sz w:val="16"/>
          <w:szCs w:val="20"/>
        </w:rPr>
      </w:pPr>
      <w:r w:rsidRPr="00D11B05">
        <w:rPr>
          <w:rFonts w:ascii="Frutiger Next Pro Light" w:hAnsi="Frutiger Next Pro Light" w:cs="Arial"/>
          <w:b/>
          <w:bCs/>
          <w:sz w:val="16"/>
          <w:szCs w:val="20"/>
        </w:rPr>
        <w:t>§ 201 Verletzung der Vertraulichkeit des Wortes</w:t>
      </w:r>
    </w:p>
    <w:p w:rsidR="00D11B05" w:rsidRPr="00D11B05" w:rsidRDefault="00D11B05" w:rsidP="009F3C7E">
      <w:pPr>
        <w:autoSpaceDE w:val="0"/>
        <w:autoSpaceDN w:val="0"/>
        <w:adjustRightInd w:val="0"/>
        <w:spacing w:line="240" w:lineRule="auto"/>
        <w:ind w:right="-142"/>
        <w:rPr>
          <w:rFonts w:ascii="Frutiger Next Pro Light" w:hAnsi="Frutiger Next Pro Light" w:cs="Arial"/>
          <w:sz w:val="16"/>
          <w:szCs w:val="20"/>
        </w:rPr>
      </w:pPr>
      <w:r w:rsidRPr="00D11B05">
        <w:rPr>
          <w:rFonts w:ascii="Frutiger Next Pro Light" w:hAnsi="Frutiger Next Pro Light" w:cs="Arial"/>
          <w:sz w:val="16"/>
          <w:szCs w:val="20"/>
        </w:rPr>
        <w:t>(3) Mit Freiheitsstrafe bis zu fünf Jahren oder mit Geldstrafe wird bestraft, wer als Amtsträger oder als für den öffentlichen Dienst besonders Verpflichteter die Vertraulichkeit des Wortes verletzt.</w:t>
      </w:r>
    </w:p>
    <w:p w:rsidR="00D11B05" w:rsidRPr="00D11B05" w:rsidRDefault="00D11B05" w:rsidP="009F3C7E">
      <w:pPr>
        <w:autoSpaceDE w:val="0"/>
        <w:autoSpaceDN w:val="0"/>
        <w:adjustRightInd w:val="0"/>
        <w:spacing w:line="240" w:lineRule="auto"/>
        <w:ind w:right="-142"/>
        <w:rPr>
          <w:rFonts w:ascii="Frutiger Next Pro Light" w:hAnsi="Frutiger Next Pro Light" w:cs="Arial"/>
          <w:sz w:val="16"/>
          <w:szCs w:val="20"/>
        </w:rPr>
      </w:pPr>
    </w:p>
    <w:p w:rsidR="00D11B05" w:rsidRPr="00D11B05" w:rsidRDefault="00D11B05" w:rsidP="009F3C7E">
      <w:pPr>
        <w:autoSpaceDE w:val="0"/>
        <w:autoSpaceDN w:val="0"/>
        <w:adjustRightInd w:val="0"/>
        <w:spacing w:line="240" w:lineRule="auto"/>
        <w:ind w:right="-142"/>
        <w:rPr>
          <w:rFonts w:ascii="Frutiger Next Pro Light" w:hAnsi="Frutiger Next Pro Light" w:cs="Arial"/>
          <w:b/>
          <w:bCs/>
          <w:sz w:val="16"/>
          <w:szCs w:val="20"/>
        </w:rPr>
      </w:pPr>
      <w:r w:rsidRPr="00D11B05">
        <w:rPr>
          <w:rFonts w:ascii="Frutiger Next Pro Light" w:hAnsi="Frutiger Next Pro Light" w:cs="Arial"/>
          <w:b/>
          <w:bCs/>
          <w:sz w:val="16"/>
          <w:szCs w:val="20"/>
        </w:rPr>
        <w:t>§ 203 Verletzung von Privatgeheimnissen</w:t>
      </w:r>
    </w:p>
    <w:p w:rsidR="00D11B05" w:rsidRPr="00D11B05" w:rsidRDefault="00D11B05" w:rsidP="009F3C7E">
      <w:pPr>
        <w:autoSpaceDE w:val="0"/>
        <w:autoSpaceDN w:val="0"/>
        <w:adjustRightInd w:val="0"/>
        <w:spacing w:line="240" w:lineRule="auto"/>
        <w:ind w:right="-142"/>
        <w:rPr>
          <w:rFonts w:ascii="Frutiger Next Pro Light" w:hAnsi="Frutiger Next Pro Light" w:cs="Arial"/>
          <w:sz w:val="16"/>
          <w:szCs w:val="20"/>
        </w:rPr>
      </w:pPr>
      <w:r w:rsidRPr="00D11B05">
        <w:rPr>
          <w:rFonts w:ascii="Frutiger Next Pro Light" w:hAnsi="Frutiger Next Pro Light" w:cs="Arial"/>
          <w:sz w:val="16"/>
          <w:szCs w:val="20"/>
        </w:rPr>
        <w:t>(2) Ebenso wird bestraft, wer unbefugt ein fremdes Geheimnis, namentlich ein zum persönlichen Lebensbereich gehörendes Geheimnis oder ein Betriebs- oder Geschäftsgeheimnis, offenbart, das ihm als</w:t>
      </w:r>
    </w:p>
    <w:p w:rsidR="00D11B05" w:rsidRPr="00D11B05" w:rsidRDefault="00D11B05" w:rsidP="009F3C7E">
      <w:pPr>
        <w:autoSpaceDE w:val="0"/>
        <w:autoSpaceDN w:val="0"/>
        <w:adjustRightInd w:val="0"/>
        <w:spacing w:line="240" w:lineRule="auto"/>
        <w:ind w:right="-142"/>
        <w:rPr>
          <w:rFonts w:ascii="Frutiger Next Pro Light" w:hAnsi="Frutiger Next Pro Light" w:cs="Arial"/>
          <w:sz w:val="16"/>
          <w:szCs w:val="20"/>
        </w:rPr>
      </w:pPr>
      <w:r w:rsidRPr="00D11B05">
        <w:rPr>
          <w:rFonts w:ascii="Frutiger Next Pro Light" w:hAnsi="Frutiger Next Pro Light" w:cs="Arial"/>
          <w:sz w:val="16"/>
          <w:szCs w:val="20"/>
        </w:rPr>
        <w:t>1. Amtsträger</w:t>
      </w:r>
    </w:p>
    <w:p w:rsidR="00D11B05" w:rsidRPr="00D11B05" w:rsidRDefault="00D11B05" w:rsidP="009F3C7E">
      <w:pPr>
        <w:autoSpaceDE w:val="0"/>
        <w:autoSpaceDN w:val="0"/>
        <w:adjustRightInd w:val="0"/>
        <w:spacing w:line="240" w:lineRule="auto"/>
        <w:ind w:right="-142"/>
        <w:rPr>
          <w:rFonts w:ascii="Frutiger Next Pro Light" w:hAnsi="Frutiger Next Pro Light" w:cs="Arial"/>
          <w:sz w:val="16"/>
          <w:szCs w:val="20"/>
        </w:rPr>
      </w:pPr>
      <w:r w:rsidRPr="00D11B05">
        <w:rPr>
          <w:rFonts w:ascii="Frutiger Next Pro Light" w:hAnsi="Frutiger Next Pro Light" w:cs="Arial"/>
          <w:sz w:val="16"/>
          <w:szCs w:val="20"/>
        </w:rPr>
        <w:t>2. für den öffentlichen Dienst besonders Verpflichteten</w:t>
      </w:r>
    </w:p>
    <w:p w:rsidR="00D11B05" w:rsidRPr="00D11B05" w:rsidRDefault="00D11B05" w:rsidP="009F3C7E">
      <w:pPr>
        <w:autoSpaceDE w:val="0"/>
        <w:autoSpaceDN w:val="0"/>
        <w:adjustRightInd w:val="0"/>
        <w:spacing w:line="240" w:lineRule="auto"/>
        <w:ind w:right="-142"/>
        <w:rPr>
          <w:rFonts w:ascii="Frutiger Next Pro Light" w:hAnsi="Frutiger Next Pro Light" w:cs="Arial"/>
          <w:sz w:val="16"/>
          <w:szCs w:val="20"/>
        </w:rPr>
      </w:pPr>
      <w:r w:rsidRPr="00D11B05">
        <w:rPr>
          <w:rFonts w:ascii="Frutiger Next Pro Light" w:hAnsi="Frutiger Next Pro Light" w:cs="Arial"/>
          <w:sz w:val="16"/>
          <w:szCs w:val="20"/>
        </w:rPr>
        <w:t>3. ff</w:t>
      </w:r>
    </w:p>
    <w:p w:rsidR="00D11B05" w:rsidRPr="00D11B05" w:rsidRDefault="00D11B05" w:rsidP="009F3C7E">
      <w:pPr>
        <w:autoSpaceDE w:val="0"/>
        <w:autoSpaceDN w:val="0"/>
        <w:adjustRightInd w:val="0"/>
        <w:spacing w:line="240" w:lineRule="auto"/>
        <w:ind w:right="-142"/>
        <w:rPr>
          <w:rFonts w:ascii="Frutiger Next Pro Light" w:hAnsi="Frutiger Next Pro Light" w:cs="Arial"/>
          <w:sz w:val="16"/>
          <w:szCs w:val="20"/>
        </w:rPr>
      </w:pPr>
      <w:r w:rsidRPr="00D11B05">
        <w:rPr>
          <w:rFonts w:ascii="Frutiger Next Pro Light" w:hAnsi="Frutiger Next Pro Light" w:cs="Arial"/>
          <w:sz w:val="16"/>
          <w:szCs w:val="20"/>
        </w:rPr>
        <w:t>anvertraut oder sonst bekanntgeworden ist. Einem Geheimnis im Sinne des Satzes 1 stehen Einzelangaben über persönliche oder sachliche Verhältnisse eines anderen gleich, die für Aufgaben der öffentlichen Verwaltung erfasst worden sind; Satz 1 ist jedoch nicht anzuwenden, soweit solche Einzelangaben anderen Behörden oder sonstigen Stellen für Aufgaben der öffentlichen Verwaltung bekanntgegeben werden und das Gesetz dies nicht untersagt.</w:t>
      </w:r>
    </w:p>
    <w:p w:rsidR="00D11B05" w:rsidRPr="00D11B05" w:rsidRDefault="00D11B05" w:rsidP="009F3C7E">
      <w:pPr>
        <w:autoSpaceDE w:val="0"/>
        <w:autoSpaceDN w:val="0"/>
        <w:adjustRightInd w:val="0"/>
        <w:spacing w:line="240" w:lineRule="auto"/>
        <w:ind w:right="-142"/>
        <w:rPr>
          <w:rFonts w:ascii="Frutiger Next Pro Light" w:hAnsi="Frutiger Next Pro Light" w:cs="Arial"/>
          <w:sz w:val="16"/>
          <w:szCs w:val="20"/>
        </w:rPr>
      </w:pPr>
      <w:r w:rsidRPr="00D11B05">
        <w:rPr>
          <w:rFonts w:ascii="Frutiger Next Pro Light" w:hAnsi="Frutiger Next Pro Light" w:cs="Arial"/>
          <w:sz w:val="16"/>
          <w:szCs w:val="20"/>
        </w:rPr>
        <w:t>(4) Die Absätze 1 bis 3 sind auch anzuwenden, wenn der Täter das fremde Geheimnis nach dem Tode des Betroffenen unbefugt offenbart.</w:t>
      </w:r>
    </w:p>
    <w:p w:rsidR="00D11B05" w:rsidRPr="00D11B05" w:rsidRDefault="00D11B05" w:rsidP="009F3C7E">
      <w:pPr>
        <w:autoSpaceDE w:val="0"/>
        <w:autoSpaceDN w:val="0"/>
        <w:adjustRightInd w:val="0"/>
        <w:spacing w:line="240" w:lineRule="auto"/>
        <w:ind w:right="-142"/>
        <w:rPr>
          <w:rFonts w:ascii="Frutiger Next Pro Light" w:hAnsi="Frutiger Next Pro Light" w:cs="Arial"/>
          <w:sz w:val="16"/>
          <w:szCs w:val="20"/>
        </w:rPr>
      </w:pPr>
      <w:r w:rsidRPr="00D11B05">
        <w:rPr>
          <w:rFonts w:ascii="Frutiger Next Pro Light" w:hAnsi="Frutiger Next Pro Light" w:cs="Arial"/>
          <w:sz w:val="16"/>
          <w:szCs w:val="20"/>
        </w:rPr>
        <w:t>(5) Handelt der Täter gegen Entgelt oder in der Absicht, sich oder einen anderen zu bereichern oder einen anderen zu schädigen, so ist die Freiheitsstrafe bis zu zwei Jahre oder Geldstrafe.</w:t>
      </w:r>
    </w:p>
    <w:p w:rsidR="00D11B05" w:rsidRPr="00D11B05" w:rsidRDefault="00D11B05" w:rsidP="009F3C7E">
      <w:pPr>
        <w:autoSpaceDE w:val="0"/>
        <w:autoSpaceDN w:val="0"/>
        <w:adjustRightInd w:val="0"/>
        <w:spacing w:line="240" w:lineRule="auto"/>
        <w:ind w:right="-142"/>
        <w:rPr>
          <w:rFonts w:ascii="Frutiger Next Pro Light" w:hAnsi="Frutiger Next Pro Light" w:cs="Arial"/>
          <w:sz w:val="16"/>
          <w:szCs w:val="20"/>
        </w:rPr>
      </w:pPr>
    </w:p>
    <w:p w:rsidR="00D11B05" w:rsidRPr="00D11B05" w:rsidRDefault="00D11B05" w:rsidP="009F3C7E">
      <w:pPr>
        <w:autoSpaceDE w:val="0"/>
        <w:autoSpaceDN w:val="0"/>
        <w:adjustRightInd w:val="0"/>
        <w:spacing w:line="240" w:lineRule="auto"/>
        <w:ind w:right="-142"/>
        <w:rPr>
          <w:rFonts w:ascii="Frutiger Next Pro Light" w:hAnsi="Frutiger Next Pro Light" w:cs="Arial"/>
          <w:b/>
          <w:bCs/>
          <w:sz w:val="16"/>
          <w:szCs w:val="20"/>
        </w:rPr>
      </w:pPr>
      <w:r w:rsidRPr="00D11B05">
        <w:rPr>
          <w:rFonts w:ascii="Frutiger Next Pro Light" w:hAnsi="Frutiger Next Pro Light" w:cs="Arial"/>
          <w:b/>
          <w:bCs/>
          <w:sz w:val="16"/>
          <w:szCs w:val="20"/>
        </w:rPr>
        <w:t>§ 204 Verwertung fremder Geheimnisse</w:t>
      </w:r>
    </w:p>
    <w:p w:rsidR="00D11B05" w:rsidRPr="00D11B05" w:rsidRDefault="00D11B05" w:rsidP="009F3C7E">
      <w:pPr>
        <w:autoSpaceDE w:val="0"/>
        <w:autoSpaceDN w:val="0"/>
        <w:adjustRightInd w:val="0"/>
        <w:spacing w:line="240" w:lineRule="auto"/>
        <w:ind w:right="-142"/>
        <w:rPr>
          <w:rFonts w:ascii="Frutiger Next Pro Light" w:hAnsi="Frutiger Next Pro Light" w:cs="Arial"/>
          <w:sz w:val="16"/>
          <w:szCs w:val="20"/>
        </w:rPr>
      </w:pPr>
      <w:r w:rsidRPr="00D11B05">
        <w:rPr>
          <w:rFonts w:ascii="Frutiger Next Pro Light" w:hAnsi="Frutiger Next Pro Light" w:cs="Arial"/>
          <w:sz w:val="16"/>
          <w:szCs w:val="20"/>
        </w:rPr>
        <w:t>(1) Wer unbefugt ein fremdes Geheimnis, namentlich ein Betriebs- oder Geschäftsgeheimnis, zu dessen Geheimhaltung er nach § 203 verpflichtet ist, verwertet, wird mit Freiheitsstrafe bis zu zwei Jahren oder mit Geldstrafe bestraft.</w:t>
      </w:r>
    </w:p>
    <w:p w:rsidR="00D11B05" w:rsidRPr="00D11B05" w:rsidRDefault="00D11B05" w:rsidP="009F3C7E">
      <w:pPr>
        <w:autoSpaceDE w:val="0"/>
        <w:autoSpaceDN w:val="0"/>
        <w:adjustRightInd w:val="0"/>
        <w:spacing w:line="240" w:lineRule="auto"/>
        <w:ind w:right="-142"/>
        <w:rPr>
          <w:rFonts w:ascii="Frutiger Next Pro Light" w:hAnsi="Frutiger Next Pro Light" w:cs="Arial"/>
          <w:sz w:val="16"/>
          <w:szCs w:val="20"/>
        </w:rPr>
      </w:pPr>
    </w:p>
    <w:p w:rsidR="00D11B05" w:rsidRPr="00D11B05" w:rsidRDefault="00D11B05" w:rsidP="009F3C7E">
      <w:pPr>
        <w:autoSpaceDE w:val="0"/>
        <w:autoSpaceDN w:val="0"/>
        <w:adjustRightInd w:val="0"/>
        <w:spacing w:line="240" w:lineRule="auto"/>
        <w:ind w:right="-142"/>
        <w:rPr>
          <w:rFonts w:ascii="Frutiger Next Pro Light" w:hAnsi="Frutiger Next Pro Light" w:cs="Arial"/>
          <w:b/>
          <w:bCs/>
          <w:sz w:val="16"/>
          <w:szCs w:val="20"/>
        </w:rPr>
      </w:pPr>
      <w:r w:rsidRPr="00D11B05">
        <w:rPr>
          <w:rFonts w:ascii="Frutiger Next Pro Light" w:hAnsi="Frutiger Next Pro Light" w:cs="Arial"/>
          <w:b/>
          <w:bCs/>
          <w:sz w:val="16"/>
          <w:szCs w:val="20"/>
        </w:rPr>
        <w:t>§ 331 Vorteilsnahme</w:t>
      </w:r>
    </w:p>
    <w:p w:rsidR="00D11B05" w:rsidRPr="00D11B05" w:rsidRDefault="00D11B05" w:rsidP="009F3C7E">
      <w:pPr>
        <w:autoSpaceDE w:val="0"/>
        <w:autoSpaceDN w:val="0"/>
        <w:adjustRightInd w:val="0"/>
        <w:spacing w:line="240" w:lineRule="auto"/>
        <w:ind w:right="-142"/>
        <w:rPr>
          <w:rFonts w:ascii="Frutiger Next Pro Light" w:hAnsi="Frutiger Next Pro Light" w:cs="Arial"/>
          <w:sz w:val="16"/>
          <w:szCs w:val="20"/>
        </w:rPr>
      </w:pPr>
      <w:r w:rsidRPr="00D11B05">
        <w:rPr>
          <w:rFonts w:ascii="Frutiger Next Pro Light" w:hAnsi="Frutiger Next Pro Light" w:cs="Arial"/>
          <w:sz w:val="16"/>
          <w:szCs w:val="20"/>
        </w:rPr>
        <w:t>(1) Ein Amtsträger oder ein für den öffentlichen Dienst besonders Verpflichteter, der einen Vorteil als Gegenleistung dafür fordert, sich versprechen lässt oder annimmt, dass er eine Diensthandlung vorgenommen hat oder künftig vornehme, wird mit Freiheitsstrafe bis zu zwei Jahren oder Geldstrafe bestraft.</w:t>
      </w:r>
    </w:p>
    <w:p w:rsidR="00D11B05" w:rsidRPr="00D11B05" w:rsidRDefault="00D11B05" w:rsidP="009F3C7E">
      <w:pPr>
        <w:autoSpaceDE w:val="0"/>
        <w:autoSpaceDN w:val="0"/>
        <w:adjustRightInd w:val="0"/>
        <w:spacing w:line="240" w:lineRule="auto"/>
        <w:ind w:right="-142"/>
        <w:rPr>
          <w:rFonts w:ascii="Frutiger Next Pro Light" w:hAnsi="Frutiger Next Pro Light" w:cs="Arial"/>
          <w:sz w:val="16"/>
          <w:szCs w:val="20"/>
        </w:rPr>
      </w:pPr>
      <w:r w:rsidRPr="00D11B05">
        <w:rPr>
          <w:rFonts w:ascii="Frutiger Next Pro Light" w:hAnsi="Frutiger Next Pro Light" w:cs="Arial"/>
          <w:sz w:val="16"/>
          <w:szCs w:val="20"/>
        </w:rPr>
        <w:t>(2) ff</w:t>
      </w:r>
    </w:p>
    <w:p w:rsidR="00F860AF" w:rsidRPr="00D11B05" w:rsidRDefault="00D11B05" w:rsidP="009F3C7E">
      <w:pPr>
        <w:autoSpaceDE w:val="0"/>
        <w:autoSpaceDN w:val="0"/>
        <w:adjustRightInd w:val="0"/>
        <w:spacing w:line="240" w:lineRule="auto"/>
        <w:ind w:right="-142"/>
        <w:rPr>
          <w:rFonts w:ascii="Frutiger Next Pro Light" w:hAnsi="Frutiger Next Pro Light" w:cs="Arial"/>
          <w:sz w:val="16"/>
          <w:szCs w:val="20"/>
        </w:rPr>
      </w:pPr>
      <w:r w:rsidRPr="00D11B05">
        <w:rPr>
          <w:rFonts w:ascii="Frutiger Next Pro Light" w:hAnsi="Frutiger Next Pro Light" w:cs="Arial"/>
          <w:sz w:val="16"/>
          <w:szCs w:val="20"/>
        </w:rPr>
        <w:t>(3) Die Tat ist nicht nach Abs.1 strafbar, wenn der Täter einen nicht von ihm geforderten Vorteil sich versprechen lässt oder annimmt und die zuständige Behörde im Rahmen ihrer Befugnisse entweder die Annahme vorher genehmigt hat oder der Täter unverzüglich bei ihr Anzeige erstattet und sie die Annahme genehmigt.</w:t>
      </w:r>
    </w:p>
    <w:p w:rsidR="00D11B05" w:rsidRPr="00D11B05" w:rsidRDefault="00D11B05" w:rsidP="009F3C7E">
      <w:pPr>
        <w:autoSpaceDE w:val="0"/>
        <w:autoSpaceDN w:val="0"/>
        <w:adjustRightInd w:val="0"/>
        <w:spacing w:line="240" w:lineRule="auto"/>
        <w:ind w:right="-142"/>
        <w:rPr>
          <w:rFonts w:ascii="Frutiger Next Pro Light" w:hAnsi="Frutiger Next Pro Light" w:cs="Arial"/>
          <w:sz w:val="16"/>
          <w:szCs w:val="20"/>
        </w:rPr>
      </w:pPr>
    </w:p>
    <w:p w:rsidR="00D11B05" w:rsidRPr="00D11B05" w:rsidRDefault="00D11B05" w:rsidP="009F3C7E">
      <w:pPr>
        <w:autoSpaceDE w:val="0"/>
        <w:autoSpaceDN w:val="0"/>
        <w:adjustRightInd w:val="0"/>
        <w:spacing w:line="240" w:lineRule="auto"/>
        <w:ind w:right="-142"/>
        <w:rPr>
          <w:rFonts w:ascii="Frutiger Next Pro Light" w:hAnsi="Frutiger Next Pro Light" w:cs="Arial"/>
          <w:b/>
          <w:bCs/>
          <w:sz w:val="16"/>
          <w:szCs w:val="20"/>
        </w:rPr>
      </w:pPr>
      <w:r w:rsidRPr="00D11B05">
        <w:rPr>
          <w:rFonts w:ascii="Frutiger Next Pro Light" w:hAnsi="Frutiger Next Pro Light" w:cs="Arial"/>
          <w:b/>
          <w:bCs/>
          <w:sz w:val="16"/>
          <w:szCs w:val="20"/>
        </w:rPr>
        <w:t>§ 332 Bestechlichkeit</w:t>
      </w:r>
    </w:p>
    <w:p w:rsidR="00D11B05" w:rsidRPr="00D11B05" w:rsidRDefault="00D11B05" w:rsidP="009F3C7E">
      <w:pPr>
        <w:autoSpaceDE w:val="0"/>
        <w:autoSpaceDN w:val="0"/>
        <w:adjustRightInd w:val="0"/>
        <w:spacing w:line="240" w:lineRule="auto"/>
        <w:ind w:right="-142"/>
        <w:rPr>
          <w:rFonts w:ascii="Frutiger Next Pro Light" w:hAnsi="Frutiger Next Pro Light" w:cs="Arial"/>
          <w:sz w:val="16"/>
          <w:szCs w:val="20"/>
        </w:rPr>
      </w:pPr>
      <w:r w:rsidRPr="00D11B05">
        <w:rPr>
          <w:rFonts w:ascii="Frutiger Next Pro Light" w:hAnsi="Frutiger Next Pro Light" w:cs="Arial"/>
          <w:sz w:val="16"/>
          <w:szCs w:val="20"/>
        </w:rPr>
        <w:t>(1) Ein Amtsträger oder ein für den öffentlichen Dienst besonders Verpflichteter, der einen Vorteil als Gegenleistung dafür fordert, sich versprechen lässt oder annimmt, dass er eine Diensthandlung vorgenommen hat oder künftig vornehme und dadurch seine Dienstpflichten verletzt oder verletzen würde, wird mit Freiheitsstrafe von sechs Monaten bis zu fünf Jahren, in minder schweren Fällen mit Freiheitsstrafe bis zu drei Jahren oder mit Geldstrafe bestraft. Der Versuch ist strafbar.</w:t>
      </w:r>
    </w:p>
    <w:p w:rsidR="00D11B05" w:rsidRPr="00D11B05" w:rsidRDefault="00D11B05" w:rsidP="009F3C7E">
      <w:pPr>
        <w:autoSpaceDE w:val="0"/>
        <w:autoSpaceDN w:val="0"/>
        <w:adjustRightInd w:val="0"/>
        <w:spacing w:line="240" w:lineRule="auto"/>
        <w:ind w:right="-142"/>
        <w:rPr>
          <w:rFonts w:ascii="Frutiger Next Pro Light" w:hAnsi="Frutiger Next Pro Light" w:cs="Arial"/>
          <w:sz w:val="16"/>
          <w:szCs w:val="20"/>
        </w:rPr>
      </w:pPr>
      <w:r w:rsidRPr="00D11B05">
        <w:rPr>
          <w:rFonts w:ascii="Frutiger Next Pro Light" w:hAnsi="Frutiger Next Pro Light" w:cs="Arial"/>
          <w:sz w:val="16"/>
          <w:szCs w:val="20"/>
        </w:rPr>
        <w:t>(2) ff</w:t>
      </w:r>
    </w:p>
    <w:p w:rsidR="00D11B05" w:rsidRPr="00D11B05" w:rsidRDefault="00D11B05" w:rsidP="009F3C7E">
      <w:pPr>
        <w:autoSpaceDE w:val="0"/>
        <w:autoSpaceDN w:val="0"/>
        <w:adjustRightInd w:val="0"/>
        <w:spacing w:line="240" w:lineRule="auto"/>
        <w:ind w:right="-142"/>
        <w:rPr>
          <w:rFonts w:ascii="Frutiger Next Pro Light" w:hAnsi="Frutiger Next Pro Light" w:cs="Arial"/>
          <w:sz w:val="16"/>
          <w:szCs w:val="20"/>
        </w:rPr>
      </w:pPr>
      <w:r w:rsidRPr="00D11B05">
        <w:rPr>
          <w:rFonts w:ascii="Frutiger Next Pro Light" w:hAnsi="Frutiger Next Pro Light" w:cs="Arial"/>
          <w:sz w:val="16"/>
          <w:szCs w:val="20"/>
        </w:rPr>
        <w:t>(3) Falls der Täter den Vorteil als Gegenleistung für eine künftige Handlung fordert, sich versprechen lässt oder annimmt, so sind die Abätze 1 und 2 schon dann anzuwenden, wenn er sich dem anderen gegenüber bereit gezeigt hat,</w:t>
      </w:r>
    </w:p>
    <w:p w:rsidR="00D11B05" w:rsidRPr="00D11B05" w:rsidRDefault="00D11B05" w:rsidP="009F3C7E">
      <w:pPr>
        <w:autoSpaceDE w:val="0"/>
        <w:autoSpaceDN w:val="0"/>
        <w:adjustRightInd w:val="0"/>
        <w:spacing w:line="240" w:lineRule="auto"/>
        <w:ind w:right="-142"/>
        <w:rPr>
          <w:rFonts w:ascii="Frutiger Next Pro Light" w:hAnsi="Frutiger Next Pro Light" w:cs="Arial"/>
          <w:sz w:val="16"/>
          <w:szCs w:val="20"/>
        </w:rPr>
      </w:pPr>
      <w:r w:rsidRPr="00D11B05">
        <w:rPr>
          <w:rFonts w:ascii="Frutiger Next Pro Light" w:hAnsi="Frutiger Next Pro Light" w:cs="Arial"/>
          <w:sz w:val="16"/>
          <w:szCs w:val="20"/>
        </w:rPr>
        <w:t>1. bei der Handlung seine Pflichten zu verletzen oder,</w:t>
      </w:r>
    </w:p>
    <w:p w:rsidR="00D11B05" w:rsidRPr="00D11B05" w:rsidRDefault="00D11B05" w:rsidP="009F3C7E">
      <w:pPr>
        <w:autoSpaceDE w:val="0"/>
        <w:autoSpaceDN w:val="0"/>
        <w:adjustRightInd w:val="0"/>
        <w:spacing w:line="240" w:lineRule="auto"/>
        <w:ind w:right="-142"/>
        <w:rPr>
          <w:rFonts w:ascii="Frutiger Next Pro Light" w:hAnsi="Frutiger Next Pro Light" w:cs="Arial"/>
          <w:sz w:val="16"/>
          <w:szCs w:val="20"/>
        </w:rPr>
      </w:pPr>
      <w:r w:rsidRPr="00D11B05">
        <w:rPr>
          <w:rFonts w:ascii="Frutiger Next Pro Light" w:hAnsi="Frutiger Next Pro Light" w:cs="Arial"/>
          <w:sz w:val="16"/>
          <w:szCs w:val="20"/>
        </w:rPr>
        <w:t>2. soweit die Handlung in seinem Ermessen steht, sich bei der Ausübung des Ermessens durch den Vorteil beeinflussen zu lassen.</w:t>
      </w:r>
    </w:p>
    <w:p w:rsidR="00D11B05" w:rsidRPr="00D11B05" w:rsidRDefault="00D11B05" w:rsidP="009F3C7E">
      <w:pPr>
        <w:autoSpaceDE w:val="0"/>
        <w:autoSpaceDN w:val="0"/>
        <w:adjustRightInd w:val="0"/>
        <w:spacing w:line="240" w:lineRule="auto"/>
        <w:ind w:right="-142"/>
        <w:rPr>
          <w:rFonts w:ascii="Frutiger Next Pro Light" w:hAnsi="Frutiger Next Pro Light" w:cs="Arial"/>
          <w:sz w:val="16"/>
          <w:szCs w:val="20"/>
        </w:rPr>
      </w:pPr>
    </w:p>
    <w:p w:rsidR="00D11B05" w:rsidRPr="00D11B05" w:rsidRDefault="00D11B05" w:rsidP="009F3C7E">
      <w:pPr>
        <w:autoSpaceDE w:val="0"/>
        <w:autoSpaceDN w:val="0"/>
        <w:adjustRightInd w:val="0"/>
        <w:spacing w:line="240" w:lineRule="auto"/>
        <w:ind w:right="-142"/>
        <w:rPr>
          <w:rFonts w:ascii="Frutiger Next Pro Light" w:hAnsi="Frutiger Next Pro Light" w:cs="Arial"/>
          <w:b/>
          <w:bCs/>
          <w:sz w:val="16"/>
          <w:szCs w:val="20"/>
        </w:rPr>
      </w:pPr>
      <w:r w:rsidRPr="00D11B05">
        <w:rPr>
          <w:rFonts w:ascii="Frutiger Next Pro Light" w:hAnsi="Frutiger Next Pro Light" w:cs="Arial"/>
          <w:b/>
          <w:bCs/>
          <w:sz w:val="16"/>
          <w:szCs w:val="20"/>
        </w:rPr>
        <w:t>§ 353b Verletzung des Dienstgeheimnisses und einer besonderen Geheimhaltungspflicht</w:t>
      </w:r>
    </w:p>
    <w:p w:rsidR="00D11B05" w:rsidRPr="00D11B05" w:rsidRDefault="00D11B05" w:rsidP="009F3C7E">
      <w:pPr>
        <w:autoSpaceDE w:val="0"/>
        <w:autoSpaceDN w:val="0"/>
        <w:adjustRightInd w:val="0"/>
        <w:spacing w:line="240" w:lineRule="auto"/>
        <w:ind w:right="-142"/>
        <w:rPr>
          <w:rFonts w:ascii="Frutiger Next Pro Light" w:hAnsi="Frutiger Next Pro Light" w:cs="Arial"/>
          <w:sz w:val="16"/>
          <w:szCs w:val="20"/>
        </w:rPr>
      </w:pPr>
      <w:r w:rsidRPr="00D11B05">
        <w:rPr>
          <w:rFonts w:ascii="Frutiger Next Pro Light" w:hAnsi="Frutiger Next Pro Light" w:cs="Arial"/>
          <w:sz w:val="16"/>
          <w:szCs w:val="20"/>
        </w:rPr>
        <w:t>(1) Wer ein Geheimnis, das ihm als</w:t>
      </w:r>
    </w:p>
    <w:p w:rsidR="00D11B05" w:rsidRPr="00D11B05" w:rsidRDefault="00D11B05" w:rsidP="009F3C7E">
      <w:pPr>
        <w:autoSpaceDE w:val="0"/>
        <w:autoSpaceDN w:val="0"/>
        <w:adjustRightInd w:val="0"/>
        <w:spacing w:line="240" w:lineRule="auto"/>
        <w:ind w:right="-142"/>
        <w:rPr>
          <w:rFonts w:ascii="Frutiger Next Pro Light" w:hAnsi="Frutiger Next Pro Light" w:cs="Arial"/>
          <w:sz w:val="16"/>
          <w:szCs w:val="20"/>
        </w:rPr>
      </w:pPr>
      <w:r w:rsidRPr="00D11B05">
        <w:rPr>
          <w:rFonts w:ascii="Frutiger Next Pro Light" w:hAnsi="Frutiger Next Pro Light" w:cs="Arial"/>
          <w:sz w:val="16"/>
          <w:szCs w:val="20"/>
        </w:rPr>
        <w:t>1. Amtsträger,</w:t>
      </w:r>
    </w:p>
    <w:p w:rsidR="00D11B05" w:rsidRPr="00D11B05" w:rsidRDefault="00D11B05" w:rsidP="009F3C7E">
      <w:pPr>
        <w:autoSpaceDE w:val="0"/>
        <w:autoSpaceDN w:val="0"/>
        <w:adjustRightInd w:val="0"/>
        <w:spacing w:line="240" w:lineRule="auto"/>
        <w:ind w:right="-142"/>
        <w:rPr>
          <w:rFonts w:ascii="Frutiger Next Pro Light" w:hAnsi="Frutiger Next Pro Light" w:cs="Arial"/>
          <w:sz w:val="16"/>
          <w:szCs w:val="20"/>
        </w:rPr>
      </w:pPr>
      <w:r w:rsidRPr="00D11B05">
        <w:rPr>
          <w:rFonts w:ascii="Frutiger Next Pro Light" w:hAnsi="Frutiger Next Pro Light" w:cs="Arial"/>
          <w:sz w:val="16"/>
          <w:szCs w:val="20"/>
        </w:rPr>
        <w:t>2. für den öffentlichen Dienst besonders Verpflichteten oder</w:t>
      </w:r>
    </w:p>
    <w:p w:rsidR="00D11B05" w:rsidRPr="00D11B05" w:rsidRDefault="00D11B05" w:rsidP="009F3C7E">
      <w:pPr>
        <w:autoSpaceDE w:val="0"/>
        <w:autoSpaceDN w:val="0"/>
        <w:adjustRightInd w:val="0"/>
        <w:spacing w:line="240" w:lineRule="auto"/>
        <w:ind w:right="-142"/>
        <w:rPr>
          <w:rFonts w:ascii="Frutiger Next Pro Light" w:hAnsi="Frutiger Next Pro Light" w:cs="Arial"/>
          <w:sz w:val="16"/>
          <w:szCs w:val="20"/>
        </w:rPr>
      </w:pPr>
      <w:r w:rsidRPr="00D11B05">
        <w:rPr>
          <w:rFonts w:ascii="Frutiger Next Pro Light" w:hAnsi="Frutiger Next Pro Light" w:cs="Arial"/>
          <w:sz w:val="16"/>
          <w:szCs w:val="20"/>
        </w:rPr>
        <w:t>3. Person, die Aufgaben oder Befugnisse nach dem Personalvertretungsrecht wahrnimmt, anvertraut worden oder sonst bekanntgeworden ist, unbefugt offenbart und dadurch wichtige öffentliche Interessen gefährdet, wird mit Freiheitsstrafe bis zu fünf Jahren oder mit Geldstrafe bestraft. Hat der Täter durch die Tat fahrlässig wichtige öffentliche Interessen gefährdet, so wird er mit Freiheitsstrafe bis zu einem Jahr oder mit Geldstrafe bestraft.</w:t>
      </w:r>
    </w:p>
    <w:p w:rsidR="00D11B05" w:rsidRPr="00D11B05" w:rsidRDefault="00D11B05" w:rsidP="009F3C7E">
      <w:pPr>
        <w:autoSpaceDE w:val="0"/>
        <w:autoSpaceDN w:val="0"/>
        <w:adjustRightInd w:val="0"/>
        <w:spacing w:line="240" w:lineRule="auto"/>
        <w:ind w:right="-142"/>
        <w:rPr>
          <w:rFonts w:ascii="Frutiger Next Pro Light" w:hAnsi="Frutiger Next Pro Light" w:cs="Arial"/>
          <w:sz w:val="16"/>
          <w:szCs w:val="20"/>
        </w:rPr>
      </w:pPr>
      <w:r w:rsidRPr="00D11B05">
        <w:rPr>
          <w:rFonts w:ascii="Frutiger Next Pro Light" w:hAnsi="Frutiger Next Pro Light" w:cs="Arial"/>
          <w:sz w:val="16"/>
          <w:szCs w:val="20"/>
        </w:rPr>
        <w:t>(2) Wer, abgesehen von den Fällen des Absatzes 1, unbefugt einen Gegenstand oder eine Nachricht, zu deren Geheimhaltung er</w:t>
      </w:r>
    </w:p>
    <w:p w:rsidR="00D11B05" w:rsidRPr="00D11B05" w:rsidRDefault="00D11B05" w:rsidP="009F3C7E">
      <w:pPr>
        <w:autoSpaceDE w:val="0"/>
        <w:autoSpaceDN w:val="0"/>
        <w:adjustRightInd w:val="0"/>
        <w:spacing w:line="240" w:lineRule="auto"/>
        <w:ind w:right="-142"/>
        <w:rPr>
          <w:rFonts w:ascii="Frutiger Next Pro Light" w:hAnsi="Frutiger Next Pro Light" w:cs="Arial"/>
          <w:sz w:val="16"/>
          <w:szCs w:val="20"/>
        </w:rPr>
      </w:pPr>
      <w:r w:rsidRPr="00D11B05">
        <w:rPr>
          <w:rFonts w:ascii="Frutiger Next Pro Light" w:hAnsi="Frutiger Next Pro Light" w:cs="Arial"/>
          <w:sz w:val="16"/>
          <w:szCs w:val="20"/>
        </w:rPr>
        <w:t>1. auf Grund eines Beschlusses eines Gesetzgebungsorganes des Bundes oder eines Landes oder eines seiner Ausschüsse verpflichtet ist oder</w:t>
      </w:r>
    </w:p>
    <w:p w:rsidR="00D11B05" w:rsidRPr="00D11B05" w:rsidRDefault="00D11B05" w:rsidP="009F3C7E">
      <w:pPr>
        <w:autoSpaceDE w:val="0"/>
        <w:autoSpaceDN w:val="0"/>
        <w:adjustRightInd w:val="0"/>
        <w:spacing w:line="240" w:lineRule="auto"/>
        <w:ind w:right="-142"/>
        <w:rPr>
          <w:rFonts w:ascii="Frutiger Next Pro Light" w:hAnsi="Frutiger Next Pro Light" w:cs="Arial"/>
          <w:sz w:val="16"/>
          <w:szCs w:val="20"/>
        </w:rPr>
      </w:pPr>
      <w:r w:rsidRPr="00D11B05">
        <w:rPr>
          <w:rFonts w:ascii="Frutiger Next Pro Light" w:hAnsi="Frutiger Next Pro Light" w:cs="Arial"/>
          <w:sz w:val="16"/>
          <w:szCs w:val="20"/>
        </w:rPr>
        <w:t>2. von einer anderen amtlichen Stelle unter Hinweis auf die Strafbarkeit der Verletzung der Geheimhaltungspflicht förmlich verpflichtet worden ist, an einen anderen gelangen lässt oder förmlich bekanntmacht und dadurch wichtige öffentliche Interessen gefährdet, wird mit Freiheitsstrafe bis zu drei Jahren oder mit Geldstrafe bestraft.</w:t>
      </w:r>
    </w:p>
    <w:p w:rsidR="00D11B05" w:rsidRPr="00D11B05" w:rsidRDefault="00D11B05" w:rsidP="009F3C7E">
      <w:pPr>
        <w:autoSpaceDE w:val="0"/>
        <w:autoSpaceDN w:val="0"/>
        <w:adjustRightInd w:val="0"/>
        <w:spacing w:line="240" w:lineRule="auto"/>
        <w:ind w:right="-142"/>
        <w:rPr>
          <w:rFonts w:ascii="Frutiger Next Pro Light" w:hAnsi="Frutiger Next Pro Light" w:cs="Arial"/>
          <w:sz w:val="16"/>
          <w:szCs w:val="20"/>
        </w:rPr>
      </w:pPr>
      <w:r w:rsidRPr="00D11B05">
        <w:rPr>
          <w:rFonts w:ascii="Frutiger Next Pro Light" w:hAnsi="Frutiger Next Pro Light" w:cs="Arial"/>
          <w:sz w:val="16"/>
          <w:szCs w:val="20"/>
        </w:rPr>
        <w:t>(3) Der Versuch ist strafbar.</w:t>
      </w:r>
    </w:p>
    <w:p w:rsidR="00D11B05" w:rsidRPr="00D11B05" w:rsidRDefault="00D11B05" w:rsidP="009F3C7E">
      <w:pPr>
        <w:autoSpaceDE w:val="0"/>
        <w:autoSpaceDN w:val="0"/>
        <w:adjustRightInd w:val="0"/>
        <w:spacing w:line="240" w:lineRule="auto"/>
        <w:ind w:right="-142"/>
        <w:rPr>
          <w:rFonts w:ascii="Frutiger Next Pro Light" w:hAnsi="Frutiger Next Pro Light" w:cs="Arial"/>
          <w:sz w:val="16"/>
          <w:szCs w:val="20"/>
        </w:rPr>
      </w:pPr>
      <w:r w:rsidRPr="00D11B05">
        <w:rPr>
          <w:rFonts w:ascii="Frutiger Next Pro Light" w:hAnsi="Frutiger Next Pro Light" w:cs="Arial"/>
          <w:sz w:val="16"/>
          <w:szCs w:val="20"/>
        </w:rPr>
        <w:t>(4) Die Tat wird nur mit Ermächtigung verfolgt. Die Ermächtigung wird erteilt</w:t>
      </w:r>
    </w:p>
    <w:p w:rsidR="00D11B05" w:rsidRPr="00D11B05" w:rsidRDefault="00D11B05" w:rsidP="009F3C7E">
      <w:pPr>
        <w:autoSpaceDE w:val="0"/>
        <w:autoSpaceDN w:val="0"/>
        <w:adjustRightInd w:val="0"/>
        <w:spacing w:line="240" w:lineRule="auto"/>
        <w:ind w:right="-142"/>
        <w:rPr>
          <w:rFonts w:ascii="Frutiger Next Pro Light" w:hAnsi="Frutiger Next Pro Light" w:cs="Arial"/>
          <w:sz w:val="16"/>
          <w:szCs w:val="20"/>
        </w:rPr>
      </w:pPr>
      <w:r w:rsidRPr="00D11B05">
        <w:rPr>
          <w:rFonts w:ascii="Frutiger Next Pro Light" w:hAnsi="Frutiger Next Pro Light" w:cs="Arial"/>
          <w:sz w:val="16"/>
          <w:szCs w:val="20"/>
        </w:rPr>
        <w:t>1. von dem Präsidenten des Gesetzgebungsorgans</w:t>
      </w:r>
    </w:p>
    <w:p w:rsidR="00D11B05" w:rsidRPr="00D11B05" w:rsidRDefault="00D11B05" w:rsidP="009F3C7E">
      <w:pPr>
        <w:autoSpaceDE w:val="0"/>
        <w:autoSpaceDN w:val="0"/>
        <w:adjustRightInd w:val="0"/>
        <w:spacing w:line="240" w:lineRule="auto"/>
        <w:ind w:right="-142"/>
        <w:rPr>
          <w:rFonts w:ascii="Frutiger Next Pro Light" w:hAnsi="Frutiger Next Pro Light" w:cs="Arial"/>
          <w:sz w:val="16"/>
          <w:szCs w:val="20"/>
        </w:rPr>
      </w:pPr>
      <w:r w:rsidRPr="00D11B05">
        <w:rPr>
          <w:rFonts w:ascii="Frutiger Next Pro Light" w:hAnsi="Frutiger Next Pro Light" w:cs="Arial"/>
          <w:sz w:val="16"/>
          <w:szCs w:val="20"/>
        </w:rPr>
        <w:t>a) in den Fällen des Absatzes 1, wenn der Täter das Geheimnis während seiner Tätigkeit bei einem oder für ein Gesetzgebungsorgan des Bundes oder eines Landes bekanntgeworden ist,</w:t>
      </w:r>
    </w:p>
    <w:p w:rsidR="00D11B05" w:rsidRPr="00D11B05" w:rsidRDefault="00D11B05" w:rsidP="009F3C7E">
      <w:pPr>
        <w:autoSpaceDE w:val="0"/>
        <w:autoSpaceDN w:val="0"/>
        <w:adjustRightInd w:val="0"/>
        <w:spacing w:line="240" w:lineRule="auto"/>
        <w:ind w:right="-142"/>
        <w:rPr>
          <w:rFonts w:ascii="Frutiger Next Pro Light" w:hAnsi="Frutiger Next Pro Light" w:cs="Arial"/>
          <w:sz w:val="16"/>
          <w:szCs w:val="20"/>
        </w:rPr>
      </w:pPr>
      <w:r w:rsidRPr="00D11B05">
        <w:rPr>
          <w:rFonts w:ascii="Frutiger Next Pro Light" w:hAnsi="Frutiger Next Pro Light" w:cs="Arial"/>
          <w:sz w:val="16"/>
          <w:szCs w:val="20"/>
        </w:rPr>
        <w:t>b) in den Fällen des Absatzes 2 Nr. 1</w:t>
      </w:r>
    </w:p>
    <w:p w:rsidR="00D11B05" w:rsidRPr="00D11B05" w:rsidRDefault="00D11B05" w:rsidP="009F3C7E">
      <w:pPr>
        <w:autoSpaceDE w:val="0"/>
        <w:autoSpaceDN w:val="0"/>
        <w:adjustRightInd w:val="0"/>
        <w:spacing w:line="240" w:lineRule="auto"/>
        <w:ind w:right="-142"/>
        <w:rPr>
          <w:rFonts w:ascii="Frutiger Next Pro Light" w:hAnsi="Frutiger Next Pro Light" w:cs="Arial"/>
          <w:sz w:val="16"/>
          <w:szCs w:val="20"/>
        </w:rPr>
      </w:pPr>
      <w:r w:rsidRPr="00D11B05">
        <w:rPr>
          <w:rFonts w:ascii="Frutiger Next Pro Light" w:hAnsi="Frutiger Next Pro Light" w:cs="Arial"/>
          <w:sz w:val="16"/>
          <w:szCs w:val="20"/>
        </w:rPr>
        <w:t>2. von der obersten Bundesbehörde</w:t>
      </w:r>
    </w:p>
    <w:p w:rsidR="00D11B05" w:rsidRPr="00D11B05" w:rsidRDefault="00D11B05" w:rsidP="009F3C7E">
      <w:pPr>
        <w:autoSpaceDE w:val="0"/>
        <w:autoSpaceDN w:val="0"/>
        <w:adjustRightInd w:val="0"/>
        <w:spacing w:line="240" w:lineRule="auto"/>
        <w:ind w:right="-142"/>
        <w:rPr>
          <w:rFonts w:ascii="Frutiger Next Pro Light" w:hAnsi="Frutiger Next Pro Light" w:cs="Arial"/>
          <w:sz w:val="16"/>
          <w:szCs w:val="20"/>
        </w:rPr>
      </w:pPr>
      <w:r w:rsidRPr="00D11B05">
        <w:rPr>
          <w:rFonts w:ascii="Frutiger Next Pro Light" w:hAnsi="Frutiger Next Pro Light" w:cs="Arial"/>
          <w:sz w:val="16"/>
          <w:szCs w:val="20"/>
        </w:rPr>
        <w:t>a) in den Fällen des Absatzes 1, wenn dem Täter das Geheimnis während seiner Tätigkeit sonst bei einer oder für eine Behörde oder bei einer anderen amtlichen Stelle des Bundes oder für eine solche Stelle bekannt geworden ist,</w:t>
      </w:r>
    </w:p>
    <w:p w:rsidR="00D11B05" w:rsidRPr="00D11B05" w:rsidRDefault="00D11B05" w:rsidP="009F3C7E">
      <w:pPr>
        <w:autoSpaceDE w:val="0"/>
        <w:autoSpaceDN w:val="0"/>
        <w:adjustRightInd w:val="0"/>
        <w:spacing w:line="240" w:lineRule="auto"/>
        <w:ind w:right="-142"/>
        <w:rPr>
          <w:rFonts w:ascii="Frutiger Next Pro Light" w:hAnsi="Frutiger Next Pro Light" w:cs="Arial"/>
          <w:sz w:val="16"/>
          <w:szCs w:val="20"/>
        </w:rPr>
      </w:pPr>
      <w:r w:rsidRPr="00D11B05">
        <w:rPr>
          <w:rFonts w:ascii="Frutiger Next Pro Light" w:hAnsi="Frutiger Next Pro Light" w:cs="Arial"/>
          <w:sz w:val="16"/>
          <w:szCs w:val="20"/>
        </w:rPr>
        <w:t>b) in den Fällen des Absatzes 2 Nr. 2, wenn der Täter von einer amtlichen Stelle des Bundes verpflichtet worden ist;</w:t>
      </w:r>
    </w:p>
    <w:p w:rsidR="00D11B05" w:rsidRPr="00D11B05" w:rsidRDefault="00D11B05" w:rsidP="009F3C7E">
      <w:pPr>
        <w:autoSpaceDE w:val="0"/>
        <w:autoSpaceDN w:val="0"/>
        <w:adjustRightInd w:val="0"/>
        <w:spacing w:line="240" w:lineRule="auto"/>
        <w:ind w:right="-142"/>
        <w:rPr>
          <w:rFonts w:ascii="Frutiger Next Pro Light" w:hAnsi="Frutiger Next Pro Light" w:cs="Arial"/>
          <w:sz w:val="16"/>
          <w:szCs w:val="20"/>
        </w:rPr>
      </w:pPr>
      <w:r w:rsidRPr="00D11B05">
        <w:rPr>
          <w:rFonts w:ascii="Frutiger Next Pro Light" w:hAnsi="Frutiger Next Pro Light" w:cs="Arial"/>
          <w:sz w:val="16"/>
          <w:szCs w:val="20"/>
        </w:rPr>
        <w:t>3. von der obersten Landesbehörde in allen übrigen Fällen der Absätze 1 und 2 Nr. 2</w:t>
      </w:r>
    </w:p>
    <w:p w:rsidR="00D11B05" w:rsidRPr="00D11B05" w:rsidRDefault="00D11B05" w:rsidP="009F3C7E">
      <w:pPr>
        <w:autoSpaceDE w:val="0"/>
        <w:autoSpaceDN w:val="0"/>
        <w:adjustRightInd w:val="0"/>
        <w:spacing w:line="240" w:lineRule="auto"/>
        <w:ind w:right="-142"/>
        <w:rPr>
          <w:rFonts w:ascii="Frutiger Next Pro Light" w:hAnsi="Frutiger Next Pro Light" w:cs="Arial"/>
          <w:sz w:val="16"/>
          <w:szCs w:val="20"/>
        </w:rPr>
      </w:pPr>
    </w:p>
    <w:p w:rsidR="00D11B05" w:rsidRPr="00D11B05" w:rsidRDefault="00D11B05" w:rsidP="009F3C7E">
      <w:pPr>
        <w:autoSpaceDE w:val="0"/>
        <w:autoSpaceDN w:val="0"/>
        <w:adjustRightInd w:val="0"/>
        <w:spacing w:line="240" w:lineRule="auto"/>
        <w:ind w:right="-142"/>
        <w:rPr>
          <w:rFonts w:ascii="Frutiger Next Pro Light" w:hAnsi="Frutiger Next Pro Light" w:cs="Arial"/>
          <w:b/>
          <w:bCs/>
          <w:sz w:val="16"/>
          <w:szCs w:val="20"/>
        </w:rPr>
      </w:pPr>
      <w:r w:rsidRPr="00D11B05">
        <w:rPr>
          <w:rFonts w:ascii="Frutiger Next Pro Light" w:hAnsi="Frutiger Next Pro Light" w:cs="Arial"/>
          <w:b/>
          <w:bCs/>
          <w:sz w:val="16"/>
          <w:szCs w:val="20"/>
        </w:rPr>
        <w:t>§ 358 Nebenfolgen</w:t>
      </w:r>
    </w:p>
    <w:p w:rsidR="00D11B05" w:rsidRPr="00D11B05" w:rsidRDefault="00D11B05" w:rsidP="009F3C7E">
      <w:pPr>
        <w:autoSpaceDE w:val="0"/>
        <w:autoSpaceDN w:val="0"/>
        <w:adjustRightInd w:val="0"/>
        <w:spacing w:line="240" w:lineRule="auto"/>
        <w:ind w:right="-142"/>
        <w:rPr>
          <w:rFonts w:ascii="Frutiger Next Pro Light" w:hAnsi="Frutiger Next Pro Light" w:cs="Arial"/>
          <w:sz w:val="22"/>
          <w:szCs w:val="25"/>
        </w:rPr>
      </w:pPr>
      <w:r w:rsidRPr="00D11B05">
        <w:rPr>
          <w:rFonts w:ascii="Frutiger Next Pro Light" w:hAnsi="Frutiger Next Pro Light" w:cs="Arial"/>
          <w:sz w:val="16"/>
          <w:szCs w:val="20"/>
        </w:rPr>
        <w:t>Neben einer Freiheitsstrafe von mindestens sechs Monaten wegen einer Straftat nach den §§ 332, 336, 340, 343, 344, 345 Abs. 1, 3, §§ 348, 352 bis 353b Abs. 1, §§ 354, 355 und 357 kann das Gericht die Fähigkeit, öffentliche Ämter zu bekleiden (§ 45 Abs. 2) aberkennen.</w:t>
      </w:r>
    </w:p>
    <w:sectPr w:rsidR="00D11B05" w:rsidRPr="00D11B05" w:rsidSect="00D11B05">
      <w:headerReference w:type="default" r:id="rId9"/>
      <w:footerReference w:type="even" r:id="rId10"/>
      <w:footerReference w:type="default" r:id="rId11"/>
      <w:headerReference w:type="first" r:id="rId12"/>
      <w:footerReference w:type="first" r:id="rId13"/>
      <w:type w:val="continuous"/>
      <w:pgSz w:w="11904" w:h="16834"/>
      <w:pgMar w:top="1701" w:right="847" w:bottom="851" w:left="1418" w:header="709" w:footer="709" w:gutter="0"/>
      <w:cols w:space="708"/>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A78" w:rsidRDefault="00BA5A78">
      <w:pPr>
        <w:spacing w:line="240" w:lineRule="auto"/>
      </w:pPr>
      <w:r>
        <w:separator/>
      </w:r>
    </w:p>
  </w:endnote>
  <w:endnote w:type="continuationSeparator" w:id="0">
    <w:p w:rsidR="00BA5A78" w:rsidRDefault="00BA5A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3000000"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FrutigerNext LT Bold">
    <w:altName w:val="Courier New"/>
    <w:charset w:val="00"/>
    <w:family w:val="auto"/>
    <w:pitch w:val="variable"/>
    <w:sig w:usb0="00000000" w:usb1="00000000" w:usb2="00000000" w:usb3="00000000" w:csb0="00000001" w:csb1="00000000"/>
  </w:font>
  <w:font w:name="FrutigerNextLT Medium">
    <w:panose1 w:val="00000000000000000000"/>
    <w:charset w:val="00"/>
    <w:family w:val="auto"/>
    <w:notTrueType/>
    <w:pitch w:val="variable"/>
    <w:sig w:usb0="00000083" w:usb1="00000000" w:usb2="00000000" w:usb3="00000000" w:csb0="00000009" w:csb1="00000000"/>
  </w:font>
  <w:font w:name="Frutiger Next Pro Light">
    <w:panose1 w:val="020B0303040204020203"/>
    <w:charset w:val="00"/>
    <w:family w:val="swiss"/>
    <w:notTrueType/>
    <w:pitch w:val="variable"/>
    <w:sig w:usb0="800000AF" w:usb1="5000204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216" w:rsidRDefault="00AD321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216" w:rsidRDefault="00AD321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216" w:rsidRDefault="00AD321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A78" w:rsidRDefault="00BA5A78">
      <w:pPr>
        <w:spacing w:line="240" w:lineRule="auto"/>
      </w:pPr>
      <w:r>
        <w:separator/>
      </w:r>
    </w:p>
  </w:footnote>
  <w:footnote w:type="continuationSeparator" w:id="0">
    <w:p w:rsidR="00BA5A78" w:rsidRDefault="00BA5A7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D37" w:rsidRDefault="00BA5A78">
    <w:pPr>
      <w:pStyle w:val="Kopfzeile"/>
    </w:pPr>
    <w:r>
      <w:rPr>
        <w:noProof/>
        <w:szCs w:val="20"/>
      </w:rPr>
      <w:drawing>
        <wp:anchor distT="0" distB="0" distL="114300" distR="114300" simplePos="0" relativeHeight="251657728" behindDoc="1" locked="1" layoutInCell="1" allowOverlap="1">
          <wp:simplePos x="0" y="0"/>
          <wp:positionH relativeFrom="page">
            <wp:posOffset>0</wp:posOffset>
          </wp:positionH>
          <wp:positionV relativeFrom="page">
            <wp:posOffset>0</wp:posOffset>
          </wp:positionV>
          <wp:extent cx="7561580" cy="10691495"/>
          <wp:effectExtent l="0" t="0" r="1270" b="0"/>
          <wp:wrapNone/>
          <wp:docPr id="2" name="Bild 2" descr="LFV-Briefbogen-INTERN_14-06-12_Folgese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FV-Briefbogen-INTERN_14-06-12_Folgese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10691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216" w:rsidRDefault="00AD3216">
    <w:pPr>
      <w:pStyle w:val="Seite"/>
    </w:pPr>
    <w:r>
      <w:t xml:space="preserve">Seite </w:t>
    </w:r>
    <w:r>
      <w:fldChar w:fldCharType="begin"/>
    </w:r>
    <w:r>
      <w:instrText xml:space="preserve"> PAGE </w:instrText>
    </w:r>
    <w:r>
      <w:fldChar w:fldCharType="separate"/>
    </w:r>
    <w:r>
      <w:rPr>
        <w:noProof/>
      </w:rPr>
      <w:t>2</w:t>
    </w:r>
    <w:r>
      <w:fldChar w:fldCharType="end"/>
    </w:r>
    <w:r>
      <w:t xml:space="preserve"> von </w:t>
    </w:r>
    <w:r>
      <w:fldChar w:fldCharType="begin"/>
    </w:r>
    <w:r>
      <w:instrText xml:space="preserve"> NUMPAGES </w:instrText>
    </w:r>
    <w:r>
      <w:fldChar w:fldCharType="separate"/>
    </w:r>
    <w:r>
      <w:rPr>
        <w:noProof/>
      </w:rPr>
      <w:t>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216" w:rsidRDefault="00AD321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92D4F"/>
    <w:multiLevelType w:val="hybridMultilevel"/>
    <w:tmpl w:val="D4B6FD1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EFB41D5"/>
    <w:multiLevelType w:val="hybridMultilevel"/>
    <w:tmpl w:val="AD3A233E"/>
    <w:lvl w:ilvl="0" w:tplc="0478A7B8">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B2D49E5"/>
    <w:multiLevelType w:val="hybridMultilevel"/>
    <w:tmpl w:val="32EA90F2"/>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A78"/>
    <w:rsid w:val="0041725A"/>
    <w:rsid w:val="009F3C7E"/>
    <w:rsid w:val="00AD3216"/>
    <w:rsid w:val="00BA5A78"/>
    <w:rsid w:val="00D11B05"/>
    <w:rsid w:val="00D84D37"/>
    <w:rsid w:val="00DE2AEC"/>
    <w:rsid w:val="00F860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A5A78"/>
    <w:pPr>
      <w:spacing w:line="300" w:lineRule="auto"/>
    </w:pPr>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137C4E"/>
    <w:rPr>
      <w:rFonts w:ascii="Lucida Grande" w:hAnsi="Lucida Grande"/>
      <w:sz w:val="18"/>
      <w:szCs w:val="18"/>
    </w:rPr>
  </w:style>
  <w:style w:type="paragraph" w:styleId="Kopfzeile">
    <w:name w:val="header"/>
    <w:basedOn w:val="Standard"/>
    <w:rsid w:val="00EB1485"/>
    <w:pPr>
      <w:tabs>
        <w:tab w:val="center" w:pos="4536"/>
        <w:tab w:val="right" w:pos="9072"/>
      </w:tabs>
      <w:spacing w:line="240" w:lineRule="auto"/>
    </w:pPr>
    <w:rPr>
      <w:rFonts w:ascii="Times New Roman" w:hAnsi="Times New Roman"/>
      <w:sz w:val="24"/>
    </w:rPr>
  </w:style>
  <w:style w:type="paragraph" w:styleId="Fuzeile">
    <w:name w:val="footer"/>
    <w:basedOn w:val="Standard"/>
    <w:rsid w:val="00EB1485"/>
    <w:pPr>
      <w:tabs>
        <w:tab w:val="center" w:pos="4536"/>
        <w:tab w:val="right" w:pos="9072"/>
      </w:tabs>
      <w:spacing w:line="240" w:lineRule="auto"/>
    </w:pPr>
    <w:rPr>
      <w:rFonts w:ascii="Times New Roman" w:hAnsi="Times New Roman"/>
      <w:sz w:val="24"/>
    </w:rPr>
  </w:style>
  <w:style w:type="character" w:customStyle="1" w:styleId="st">
    <w:name w:val="st"/>
    <w:rsid w:val="00BA5A78"/>
  </w:style>
  <w:style w:type="paragraph" w:styleId="Listenabsatz">
    <w:name w:val="List Paragraph"/>
    <w:basedOn w:val="Standard"/>
    <w:uiPriority w:val="34"/>
    <w:qFormat/>
    <w:rsid w:val="00F860AF"/>
    <w:pPr>
      <w:ind w:left="720"/>
      <w:contextualSpacing/>
    </w:pPr>
  </w:style>
  <w:style w:type="paragraph" w:customStyle="1" w:styleId="Default">
    <w:name w:val="Default"/>
    <w:rsid w:val="0041725A"/>
    <w:pPr>
      <w:autoSpaceDE w:val="0"/>
      <w:autoSpaceDN w:val="0"/>
      <w:adjustRightInd w:val="0"/>
    </w:pPr>
    <w:rPr>
      <w:rFonts w:ascii="Arial" w:hAnsi="Arial" w:cs="Arial"/>
      <w:color w:val="000000"/>
      <w:sz w:val="24"/>
      <w:szCs w:val="24"/>
    </w:rPr>
  </w:style>
  <w:style w:type="paragraph" w:customStyle="1" w:styleId="Seite">
    <w:name w:val="Seite"/>
    <w:rsid w:val="00AD3216"/>
    <w:pPr>
      <w:widowControl w:val="0"/>
      <w:suppressAutoHyphens/>
      <w:spacing w:line="198" w:lineRule="exact"/>
      <w:ind w:left="6917"/>
    </w:pPr>
    <w:rPr>
      <w:rFonts w:ascii="Arial" w:eastAsia="Lucida Sans Unicode" w:hAnsi="Arial" w:cs="Tahoma"/>
      <w:sz w:val="18"/>
      <w:szCs w:val="24"/>
      <w:lang w:bidi="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A5A78"/>
    <w:pPr>
      <w:spacing w:line="300" w:lineRule="auto"/>
    </w:pPr>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137C4E"/>
    <w:rPr>
      <w:rFonts w:ascii="Lucida Grande" w:hAnsi="Lucida Grande"/>
      <w:sz w:val="18"/>
      <w:szCs w:val="18"/>
    </w:rPr>
  </w:style>
  <w:style w:type="paragraph" w:styleId="Kopfzeile">
    <w:name w:val="header"/>
    <w:basedOn w:val="Standard"/>
    <w:rsid w:val="00EB1485"/>
    <w:pPr>
      <w:tabs>
        <w:tab w:val="center" w:pos="4536"/>
        <w:tab w:val="right" w:pos="9072"/>
      </w:tabs>
      <w:spacing w:line="240" w:lineRule="auto"/>
    </w:pPr>
    <w:rPr>
      <w:rFonts w:ascii="Times New Roman" w:hAnsi="Times New Roman"/>
      <w:sz w:val="24"/>
    </w:rPr>
  </w:style>
  <w:style w:type="paragraph" w:styleId="Fuzeile">
    <w:name w:val="footer"/>
    <w:basedOn w:val="Standard"/>
    <w:rsid w:val="00EB1485"/>
    <w:pPr>
      <w:tabs>
        <w:tab w:val="center" w:pos="4536"/>
        <w:tab w:val="right" w:pos="9072"/>
      </w:tabs>
      <w:spacing w:line="240" w:lineRule="auto"/>
    </w:pPr>
    <w:rPr>
      <w:rFonts w:ascii="Times New Roman" w:hAnsi="Times New Roman"/>
      <w:sz w:val="24"/>
    </w:rPr>
  </w:style>
  <w:style w:type="character" w:customStyle="1" w:styleId="st">
    <w:name w:val="st"/>
    <w:rsid w:val="00BA5A78"/>
  </w:style>
  <w:style w:type="paragraph" w:styleId="Listenabsatz">
    <w:name w:val="List Paragraph"/>
    <w:basedOn w:val="Standard"/>
    <w:uiPriority w:val="34"/>
    <w:qFormat/>
    <w:rsid w:val="00F860AF"/>
    <w:pPr>
      <w:ind w:left="720"/>
      <w:contextualSpacing/>
    </w:pPr>
  </w:style>
  <w:style w:type="paragraph" w:customStyle="1" w:styleId="Default">
    <w:name w:val="Default"/>
    <w:rsid w:val="0041725A"/>
    <w:pPr>
      <w:autoSpaceDE w:val="0"/>
      <w:autoSpaceDN w:val="0"/>
      <w:adjustRightInd w:val="0"/>
    </w:pPr>
    <w:rPr>
      <w:rFonts w:ascii="Arial" w:hAnsi="Arial" w:cs="Arial"/>
      <w:color w:val="000000"/>
      <w:sz w:val="24"/>
      <w:szCs w:val="24"/>
    </w:rPr>
  </w:style>
  <w:style w:type="paragraph" w:customStyle="1" w:styleId="Seite">
    <w:name w:val="Seite"/>
    <w:rsid w:val="00AD3216"/>
    <w:pPr>
      <w:widowControl w:val="0"/>
      <w:suppressAutoHyphens/>
      <w:spacing w:line="198" w:lineRule="exact"/>
      <w:ind w:left="6917"/>
    </w:pPr>
    <w:rPr>
      <w:rFonts w:ascii="Arial" w:eastAsia="Lucida Sans Unicode" w:hAnsi="Arial" w:cs="Tahoma"/>
      <w:sz w:val="18"/>
      <w:szCs w:val="24"/>
      <w:lang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96133">
      <w:bodyDiv w:val="1"/>
      <w:marLeft w:val="0"/>
      <w:marRight w:val="0"/>
      <w:marTop w:val="0"/>
      <w:marBottom w:val="0"/>
      <w:divBdr>
        <w:top w:val="none" w:sz="0" w:space="0" w:color="auto"/>
        <w:left w:val="none" w:sz="0" w:space="0" w:color="auto"/>
        <w:bottom w:val="none" w:sz="0" w:space="0" w:color="auto"/>
        <w:right w:val="none" w:sz="0" w:space="0" w:color="auto"/>
      </w:divBdr>
      <w:divsChild>
        <w:div w:id="1837064030">
          <w:marLeft w:val="0"/>
          <w:marRight w:val="0"/>
          <w:marTop w:val="0"/>
          <w:marBottom w:val="0"/>
          <w:divBdr>
            <w:top w:val="none" w:sz="0" w:space="0" w:color="auto"/>
            <w:left w:val="none" w:sz="0" w:space="0" w:color="auto"/>
            <w:bottom w:val="none" w:sz="0" w:space="0" w:color="auto"/>
            <w:right w:val="none" w:sz="0" w:space="0" w:color="auto"/>
          </w:divBdr>
        </w:div>
        <w:div w:id="1007175647">
          <w:marLeft w:val="0"/>
          <w:marRight w:val="0"/>
          <w:marTop w:val="0"/>
          <w:marBottom w:val="0"/>
          <w:divBdr>
            <w:top w:val="none" w:sz="0" w:space="0" w:color="auto"/>
            <w:left w:val="none" w:sz="0" w:space="0" w:color="auto"/>
            <w:bottom w:val="none" w:sz="0" w:space="0" w:color="auto"/>
            <w:right w:val="none" w:sz="0" w:space="0" w:color="auto"/>
          </w:divBdr>
        </w:div>
      </w:divsChild>
    </w:div>
    <w:div w:id="1796563492">
      <w:bodyDiv w:val="1"/>
      <w:marLeft w:val="0"/>
      <w:marRight w:val="0"/>
      <w:marTop w:val="0"/>
      <w:marBottom w:val="0"/>
      <w:divBdr>
        <w:top w:val="none" w:sz="0" w:space="0" w:color="auto"/>
        <w:left w:val="none" w:sz="0" w:space="0" w:color="auto"/>
        <w:bottom w:val="none" w:sz="0" w:space="0" w:color="auto"/>
        <w:right w:val="none" w:sz="0" w:space="0" w:color="auto"/>
      </w:divBdr>
      <w:divsChild>
        <w:div w:id="799153998">
          <w:marLeft w:val="0"/>
          <w:marRight w:val="0"/>
          <w:marTop w:val="0"/>
          <w:marBottom w:val="0"/>
          <w:divBdr>
            <w:top w:val="none" w:sz="0" w:space="0" w:color="auto"/>
            <w:left w:val="none" w:sz="0" w:space="0" w:color="auto"/>
            <w:bottom w:val="none" w:sz="0" w:space="0" w:color="auto"/>
            <w:right w:val="none" w:sz="0" w:space="0" w:color="auto"/>
          </w:divBdr>
        </w:div>
        <w:div w:id="1906841421">
          <w:marLeft w:val="0"/>
          <w:marRight w:val="0"/>
          <w:marTop w:val="0"/>
          <w:marBottom w:val="0"/>
          <w:divBdr>
            <w:top w:val="none" w:sz="0" w:space="0" w:color="auto"/>
            <w:left w:val="none" w:sz="0" w:space="0" w:color="auto"/>
            <w:bottom w:val="none" w:sz="0" w:space="0" w:color="auto"/>
            <w:right w:val="none" w:sz="0" w:space="0" w:color="auto"/>
          </w:divBdr>
        </w:div>
      </w:divsChild>
    </w:div>
    <w:div w:id="1985507538">
      <w:bodyDiv w:val="1"/>
      <w:marLeft w:val="0"/>
      <w:marRight w:val="0"/>
      <w:marTop w:val="0"/>
      <w:marBottom w:val="0"/>
      <w:divBdr>
        <w:top w:val="none" w:sz="0" w:space="0" w:color="auto"/>
        <w:left w:val="none" w:sz="0" w:space="0" w:color="auto"/>
        <w:bottom w:val="none" w:sz="0" w:space="0" w:color="auto"/>
        <w:right w:val="none" w:sz="0" w:space="0" w:color="auto"/>
      </w:divBdr>
      <w:divsChild>
        <w:div w:id="1432817951">
          <w:marLeft w:val="0"/>
          <w:marRight w:val="0"/>
          <w:marTop w:val="0"/>
          <w:marBottom w:val="0"/>
          <w:divBdr>
            <w:top w:val="none" w:sz="0" w:space="0" w:color="auto"/>
            <w:left w:val="none" w:sz="0" w:space="0" w:color="auto"/>
            <w:bottom w:val="none" w:sz="0" w:space="0" w:color="auto"/>
            <w:right w:val="none" w:sz="0" w:space="0" w:color="auto"/>
          </w:divBdr>
        </w:div>
        <w:div w:id="1488012876">
          <w:marLeft w:val="0"/>
          <w:marRight w:val="0"/>
          <w:marTop w:val="0"/>
          <w:marBottom w:val="0"/>
          <w:divBdr>
            <w:top w:val="none" w:sz="0" w:space="0" w:color="auto"/>
            <w:left w:val="none" w:sz="0" w:space="0" w:color="auto"/>
            <w:bottom w:val="none" w:sz="0" w:space="0" w:color="auto"/>
            <w:right w:val="none" w:sz="0" w:space="0" w:color="auto"/>
          </w:divBdr>
        </w:div>
        <w:div w:id="1980644811">
          <w:marLeft w:val="0"/>
          <w:marRight w:val="0"/>
          <w:marTop w:val="0"/>
          <w:marBottom w:val="0"/>
          <w:divBdr>
            <w:top w:val="none" w:sz="0" w:space="0" w:color="auto"/>
            <w:left w:val="none" w:sz="0" w:space="0" w:color="auto"/>
            <w:bottom w:val="none" w:sz="0" w:space="0" w:color="auto"/>
            <w:right w:val="none" w:sz="0" w:space="0" w:color="auto"/>
          </w:divBdr>
        </w:div>
        <w:div w:id="483354824">
          <w:marLeft w:val="0"/>
          <w:marRight w:val="0"/>
          <w:marTop w:val="0"/>
          <w:marBottom w:val="0"/>
          <w:divBdr>
            <w:top w:val="none" w:sz="0" w:space="0" w:color="auto"/>
            <w:left w:val="none" w:sz="0" w:space="0" w:color="auto"/>
            <w:bottom w:val="none" w:sz="0" w:space="0" w:color="auto"/>
            <w:right w:val="none" w:sz="0" w:space="0" w:color="auto"/>
          </w:divBdr>
        </w:div>
        <w:div w:id="1469322217">
          <w:marLeft w:val="0"/>
          <w:marRight w:val="0"/>
          <w:marTop w:val="0"/>
          <w:marBottom w:val="0"/>
          <w:divBdr>
            <w:top w:val="none" w:sz="0" w:space="0" w:color="auto"/>
            <w:left w:val="none" w:sz="0" w:space="0" w:color="auto"/>
            <w:bottom w:val="none" w:sz="0" w:space="0" w:color="auto"/>
            <w:right w:val="none" w:sz="0" w:space="0" w:color="auto"/>
          </w:divBdr>
        </w:div>
        <w:div w:id="1872566194">
          <w:marLeft w:val="0"/>
          <w:marRight w:val="0"/>
          <w:marTop w:val="0"/>
          <w:marBottom w:val="0"/>
          <w:divBdr>
            <w:top w:val="none" w:sz="0" w:space="0" w:color="auto"/>
            <w:left w:val="none" w:sz="0" w:space="0" w:color="auto"/>
            <w:bottom w:val="none" w:sz="0" w:space="0" w:color="auto"/>
            <w:right w:val="none" w:sz="0" w:space="0" w:color="auto"/>
          </w:divBdr>
        </w:div>
        <w:div w:id="413355665">
          <w:marLeft w:val="0"/>
          <w:marRight w:val="0"/>
          <w:marTop w:val="0"/>
          <w:marBottom w:val="0"/>
          <w:divBdr>
            <w:top w:val="none" w:sz="0" w:space="0" w:color="auto"/>
            <w:left w:val="none" w:sz="0" w:space="0" w:color="auto"/>
            <w:bottom w:val="none" w:sz="0" w:space="0" w:color="auto"/>
            <w:right w:val="none" w:sz="0" w:space="0" w:color="auto"/>
          </w:divBdr>
        </w:div>
        <w:div w:id="596788667">
          <w:marLeft w:val="0"/>
          <w:marRight w:val="0"/>
          <w:marTop w:val="0"/>
          <w:marBottom w:val="0"/>
          <w:divBdr>
            <w:top w:val="none" w:sz="0" w:space="0" w:color="auto"/>
            <w:left w:val="none" w:sz="0" w:space="0" w:color="auto"/>
            <w:bottom w:val="none" w:sz="0" w:space="0" w:color="auto"/>
            <w:right w:val="none" w:sz="0" w:space="0" w:color="auto"/>
          </w:divBdr>
        </w:div>
        <w:div w:id="936641125">
          <w:marLeft w:val="0"/>
          <w:marRight w:val="0"/>
          <w:marTop w:val="0"/>
          <w:marBottom w:val="0"/>
          <w:divBdr>
            <w:top w:val="none" w:sz="0" w:space="0" w:color="auto"/>
            <w:left w:val="none" w:sz="0" w:space="0" w:color="auto"/>
            <w:bottom w:val="none" w:sz="0" w:space="0" w:color="auto"/>
            <w:right w:val="none" w:sz="0" w:space="0" w:color="auto"/>
          </w:divBdr>
        </w:div>
        <w:div w:id="2011786539">
          <w:marLeft w:val="0"/>
          <w:marRight w:val="0"/>
          <w:marTop w:val="0"/>
          <w:marBottom w:val="0"/>
          <w:divBdr>
            <w:top w:val="none" w:sz="0" w:space="0" w:color="auto"/>
            <w:left w:val="none" w:sz="0" w:space="0" w:color="auto"/>
            <w:bottom w:val="none" w:sz="0" w:space="0" w:color="auto"/>
            <w:right w:val="none" w:sz="0" w:space="0" w:color="auto"/>
          </w:divBdr>
        </w:div>
        <w:div w:id="885682714">
          <w:marLeft w:val="0"/>
          <w:marRight w:val="0"/>
          <w:marTop w:val="0"/>
          <w:marBottom w:val="0"/>
          <w:divBdr>
            <w:top w:val="none" w:sz="0" w:space="0" w:color="auto"/>
            <w:left w:val="none" w:sz="0" w:space="0" w:color="auto"/>
            <w:bottom w:val="none" w:sz="0" w:space="0" w:color="auto"/>
            <w:right w:val="none" w:sz="0" w:space="0" w:color="auto"/>
          </w:divBdr>
        </w:div>
        <w:div w:id="2080514646">
          <w:marLeft w:val="0"/>
          <w:marRight w:val="0"/>
          <w:marTop w:val="0"/>
          <w:marBottom w:val="0"/>
          <w:divBdr>
            <w:top w:val="none" w:sz="0" w:space="0" w:color="auto"/>
            <w:left w:val="none" w:sz="0" w:space="0" w:color="auto"/>
            <w:bottom w:val="none" w:sz="0" w:space="0" w:color="auto"/>
            <w:right w:val="none" w:sz="0" w:space="0" w:color="auto"/>
          </w:divBdr>
        </w:div>
        <w:div w:id="1163471797">
          <w:marLeft w:val="0"/>
          <w:marRight w:val="0"/>
          <w:marTop w:val="0"/>
          <w:marBottom w:val="0"/>
          <w:divBdr>
            <w:top w:val="none" w:sz="0" w:space="0" w:color="auto"/>
            <w:left w:val="none" w:sz="0" w:space="0" w:color="auto"/>
            <w:bottom w:val="none" w:sz="0" w:space="0" w:color="auto"/>
            <w:right w:val="none" w:sz="0" w:space="0" w:color="auto"/>
          </w:divBdr>
        </w:div>
        <w:div w:id="1558737759">
          <w:marLeft w:val="0"/>
          <w:marRight w:val="0"/>
          <w:marTop w:val="0"/>
          <w:marBottom w:val="0"/>
          <w:divBdr>
            <w:top w:val="none" w:sz="0" w:space="0" w:color="auto"/>
            <w:left w:val="none" w:sz="0" w:space="0" w:color="auto"/>
            <w:bottom w:val="none" w:sz="0" w:space="0" w:color="auto"/>
            <w:right w:val="none" w:sz="0" w:space="0" w:color="auto"/>
          </w:divBdr>
        </w:div>
        <w:div w:id="751588633">
          <w:marLeft w:val="0"/>
          <w:marRight w:val="0"/>
          <w:marTop w:val="0"/>
          <w:marBottom w:val="0"/>
          <w:divBdr>
            <w:top w:val="none" w:sz="0" w:space="0" w:color="auto"/>
            <w:left w:val="none" w:sz="0" w:space="0" w:color="auto"/>
            <w:bottom w:val="none" w:sz="0" w:space="0" w:color="auto"/>
            <w:right w:val="none" w:sz="0" w:space="0" w:color="auto"/>
          </w:divBdr>
        </w:div>
        <w:div w:id="901601612">
          <w:marLeft w:val="0"/>
          <w:marRight w:val="0"/>
          <w:marTop w:val="0"/>
          <w:marBottom w:val="0"/>
          <w:divBdr>
            <w:top w:val="none" w:sz="0" w:space="0" w:color="auto"/>
            <w:left w:val="none" w:sz="0" w:space="0" w:color="auto"/>
            <w:bottom w:val="none" w:sz="0" w:space="0" w:color="auto"/>
            <w:right w:val="none" w:sz="0" w:space="0" w:color="auto"/>
          </w:divBdr>
        </w:div>
        <w:div w:id="1513840293">
          <w:marLeft w:val="0"/>
          <w:marRight w:val="0"/>
          <w:marTop w:val="0"/>
          <w:marBottom w:val="0"/>
          <w:divBdr>
            <w:top w:val="none" w:sz="0" w:space="0" w:color="auto"/>
            <w:left w:val="none" w:sz="0" w:space="0" w:color="auto"/>
            <w:bottom w:val="none" w:sz="0" w:space="0" w:color="auto"/>
            <w:right w:val="none" w:sz="0" w:space="0" w:color="auto"/>
          </w:divBdr>
        </w:div>
        <w:div w:id="235894443">
          <w:marLeft w:val="0"/>
          <w:marRight w:val="0"/>
          <w:marTop w:val="0"/>
          <w:marBottom w:val="0"/>
          <w:divBdr>
            <w:top w:val="none" w:sz="0" w:space="0" w:color="auto"/>
            <w:left w:val="none" w:sz="0" w:space="0" w:color="auto"/>
            <w:bottom w:val="none" w:sz="0" w:space="0" w:color="auto"/>
            <w:right w:val="none" w:sz="0" w:space="0" w:color="auto"/>
          </w:divBdr>
        </w:div>
        <w:div w:id="504170687">
          <w:marLeft w:val="0"/>
          <w:marRight w:val="0"/>
          <w:marTop w:val="0"/>
          <w:marBottom w:val="0"/>
          <w:divBdr>
            <w:top w:val="none" w:sz="0" w:space="0" w:color="auto"/>
            <w:left w:val="none" w:sz="0" w:space="0" w:color="auto"/>
            <w:bottom w:val="none" w:sz="0" w:space="0" w:color="auto"/>
            <w:right w:val="none" w:sz="0" w:space="0" w:color="auto"/>
          </w:divBdr>
        </w:div>
        <w:div w:id="594558756">
          <w:marLeft w:val="0"/>
          <w:marRight w:val="0"/>
          <w:marTop w:val="0"/>
          <w:marBottom w:val="0"/>
          <w:divBdr>
            <w:top w:val="none" w:sz="0" w:space="0" w:color="auto"/>
            <w:left w:val="none" w:sz="0" w:space="0" w:color="auto"/>
            <w:bottom w:val="none" w:sz="0" w:space="0" w:color="auto"/>
            <w:right w:val="none" w:sz="0" w:space="0" w:color="auto"/>
          </w:divBdr>
        </w:div>
        <w:div w:id="1660035594">
          <w:marLeft w:val="0"/>
          <w:marRight w:val="0"/>
          <w:marTop w:val="0"/>
          <w:marBottom w:val="0"/>
          <w:divBdr>
            <w:top w:val="none" w:sz="0" w:space="0" w:color="auto"/>
            <w:left w:val="none" w:sz="0" w:space="0" w:color="auto"/>
            <w:bottom w:val="none" w:sz="0" w:space="0" w:color="auto"/>
            <w:right w:val="none" w:sz="0" w:space="0" w:color="auto"/>
          </w:divBdr>
        </w:div>
        <w:div w:id="1643345583">
          <w:marLeft w:val="0"/>
          <w:marRight w:val="0"/>
          <w:marTop w:val="0"/>
          <w:marBottom w:val="0"/>
          <w:divBdr>
            <w:top w:val="none" w:sz="0" w:space="0" w:color="auto"/>
            <w:left w:val="none" w:sz="0" w:space="0" w:color="auto"/>
            <w:bottom w:val="none" w:sz="0" w:space="0" w:color="auto"/>
            <w:right w:val="none" w:sz="0" w:space="0" w:color="auto"/>
          </w:divBdr>
        </w:div>
        <w:div w:id="1174876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LFV%20Bayern%20eV\Formulare\CD\Word-Vorlagen\04_Blankovorlage%20INTERN%20f&#252;r%20Sitzungspapiere%20Reden%20etc.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04_Blankovorlage INTERN für Sitzungspapiere Reden etc.dot</Template>
  <TotalTime>0</TotalTime>
  <Pages>2</Pages>
  <Words>1018</Words>
  <Characters>6087</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Textbereich</vt:lpstr>
    </vt:vector>
  </TitlesOfParts>
  <Company>Landes Feuerwehrverband Bayern</Company>
  <LinksUpToDate>false</LinksUpToDate>
  <CharactersWithSpaces>7091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Textbereich</dc:title>
  <dc:creator>Rauch Johanna</dc:creator>
  <cp:lastModifiedBy>Rauch Johanna</cp:lastModifiedBy>
  <cp:revision>4</cp:revision>
  <cp:lastPrinted>2012-06-14T06:35:00Z</cp:lastPrinted>
  <dcterms:created xsi:type="dcterms:W3CDTF">2018-10-16T12:54:00Z</dcterms:created>
  <dcterms:modified xsi:type="dcterms:W3CDTF">2018-10-22T10:48:00Z</dcterms:modified>
</cp:coreProperties>
</file>